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84" w:rsidRPr="00F50C84" w:rsidRDefault="00F50C84" w:rsidP="00F50C84">
      <w:pPr>
        <w:shd w:val="clear" w:color="auto" w:fill="FFFFFF"/>
        <w:adjustRightInd/>
        <w:snapToGrid/>
        <w:spacing w:before="100" w:beforeAutospacing="1" w:after="100" w:afterAutospacing="1"/>
        <w:ind w:firstLine="640"/>
        <w:jc w:val="both"/>
        <w:rPr>
          <w:rFonts w:ascii="宋体" w:eastAsia="宋体" w:hAnsi="宋体" w:cs="宋体"/>
          <w:sz w:val="24"/>
          <w:szCs w:val="24"/>
        </w:rPr>
      </w:pPr>
      <w:r w:rsidRPr="00F50C84">
        <w:rPr>
          <w:rFonts w:ascii="宋体" w:eastAsia="宋体" w:hAnsi="宋体" w:cs="宋体"/>
          <w:sz w:val="27"/>
          <w:szCs w:val="27"/>
        </w:rPr>
        <w:t>一、招考计划及报考条件</w:t>
      </w:r>
      <w:r w:rsidRPr="00F50C84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93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623"/>
        <w:gridCol w:w="2326"/>
        <w:gridCol w:w="1004"/>
        <w:gridCol w:w="747"/>
        <w:gridCol w:w="2840"/>
      </w:tblGrid>
      <w:tr w:rsidR="00F50C84" w:rsidRPr="00F50C84" w:rsidTr="00F50C84">
        <w:trPr>
          <w:tblCellSpacing w:w="0" w:type="dxa"/>
        </w:trPr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岗 位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人数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资格条件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50C84" w:rsidRPr="00F50C84" w:rsidTr="00F50C84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专 业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最低学历要求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最高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年龄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其 他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50C84" w:rsidRPr="00F50C84" w:rsidTr="00F50C84">
        <w:trPr>
          <w:tblCellSpacing w:w="0" w:type="dxa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展教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辅导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A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3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专业不限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本科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35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具有下列条件之一的优先：1.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绍兴市户籍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；2.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普通话水平二级甲等及以上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；3.旅游管理、播音与主持艺术等专业；4.有教师资格证者；5.身高：男1.7米以上；女1.6米以上。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50C84" w:rsidRPr="00F50C84" w:rsidTr="00F50C84">
        <w:trPr>
          <w:tblCellSpacing w:w="0" w:type="dxa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展教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辅导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B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2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物理学类、计算机类、机械类、电气类、科学教育专业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本科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35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具有下列条件之一的优先：1.绍兴市户籍；2.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普通话水平二级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乙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等及以上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。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F50C84" w:rsidRPr="00F50C84" w:rsidTr="00F50C84">
        <w:trPr>
          <w:tblCellSpacing w:w="0" w:type="dxa"/>
        </w:trPr>
        <w:tc>
          <w:tcPr>
            <w:tcW w:w="2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展教</w:t>
            </w:r>
            <w:r w:rsidRPr="00F50C84">
              <w:rPr>
                <w:rFonts w:ascii="方正小标宋简体" w:eastAsia="方正小标宋简体" w:hAnsi="宋体" w:cs="宋体" w:hint="eastAsia"/>
                <w:sz w:val="27"/>
                <w:szCs w:val="27"/>
              </w:rPr>
              <w:t>辅导</w:t>
            </w: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C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2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 xml:space="preserve">计算机应用技术、数字媒体技术、计算机科学与技术、网络工程、软件工程、物联网工程、电子与计算机工程专业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本科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35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0C84" w:rsidRPr="00F50C84" w:rsidRDefault="00F50C84" w:rsidP="00F50C8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50C84">
              <w:rPr>
                <w:rFonts w:ascii="宋体" w:eastAsia="宋体" w:hAnsi="宋体" w:cs="宋体" w:hint="eastAsia"/>
                <w:sz w:val="27"/>
                <w:szCs w:val="27"/>
              </w:rPr>
              <w:t>具有下列条件之一的优先：1.绍兴市户籍；2.有专业相关经历者。</w:t>
            </w:r>
            <w:r w:rsidRPr="00F50C84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1F7A"/>
    <w:rsid w:val="008B7726"/>
    <w:rsid w:val="00D31D50"/>
    <w:rsid w:val="00F5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9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28811">
                  <w:marLeft w:val="0"/>
                  <w:marRight w:val="0"/>
                  <w:marTop w:val="0"/>
                  <w:marBottom w:val="0"/>
                  <w:divBdr>
                    <w:top w:val="single" w:sz="6" w:space="0" w:color="DBDADA"/>
                    <w:left w:val="none" w:sz="0" w:space="0" w:color="auto"/>
                    <w:bottom w:val="single" w:sz="6" w:space="0" w:color="DBDADA"/>
                    <w:right w:val="none" w:sz="0" w:space="0" w:color="auto"/>
                  </w:divBdr>
                  <w:divsChild>
                    <w:div w:id="1334258042">
                      <w:marLeft w:val="27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2019-02-02T07:42:00Z</dcterms:modified>
</cp:coreProperties>
</file>