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XXX确认参加广东省地震局XX职位面试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hint="eastAsia" w:eastAsia="黑体" w:cs="宋体"/>
          <w:kern w:val="0"/>
          <w:sz w:val="28"/>
          <w:szCs w:val="28"/>
          <w:lang w:eastAsia="zh-CN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widowControl/>
        <w:jc w:val="left"/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ascii="黑体" w:hAnsi="宋体" w:eastAsia="黑体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报名</w:t>
      </w:r>
      <w:r>
        <w:rPr>
          <w:b/>
          <w:bCs/>
          <w:color w:val="000000"/>
          <w:spacing w:val="8"/>
          <w:sz w:val="44"/>
          <w:szCs w:val="44"/>
        </w:rPr>
        <w:t>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722"/>
        <w:gridCol w:w="1475"/>
        <w:gridCol w:w="1598"/>
        <w:gridCol w:w="135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00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9196" w:type="dxa"/>
            <w:gridSpan w:val="6"/>
            <w:noWrap w:val="0"/>
            <w:vAlign w:val="center"/>
          </w:tcPr>
          <w:p>
            <w:pPr>
              <w:spacing w:line="580" w:lineRule="exact"/>
              <w:ind w:firstLine="592" w:firstLineChars="200"/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兹有同志，系我单位员工（非在职公务员或参照公务员法管理的事业单位工作人员），现报考广东省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职位，如果该同志被广东省</w:t>
            </w:r>
            <w:r>
              <w:rPr>
                <w:rFonts w:ascii="黑体" w:hAnsi="宋体" w:eastAsia="黑体"/>
                <w:bCs/>
                <w:color w:val="000000"/>
                <w:spacing w:val="8"/>
                <w:sz w:val="28"/>
                <w:szCs w:val="28"/>
              </w:rPr>
              <w:t>地震局</w:t>
            </w:r>
            <w:r>
              <w:rPr>
                <w:rFonts w:hint="eastAsia" w:ascii="黑体" w:hAnsi="宋体" w:eastAsia="黑体"/>
                <w:bCs/>
                <w:color w:val="000000"/>
                <w:spacing w:val="8"/>
                <w:sz w:val="28"/>
                <w:szCs w:val="28"/>
              </w:rPr>
              <w:t>录用，我们将配合办理其调出的有关手续。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196" w:type="dxa"/>
            <w:gridSpan w:val="6"/>
            <w:noWrap w:val="0"/>
            <w:vAlign w:val="top"/>
          </w:tcPr>
          <w:p>
            <w:pPr>
              <w:spacing w:line="240" w:lineRule="exact"/>
              <w:ind w:left="1007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440" w:lineRule="exact"/>
              <w:ind w:left="1007" w:hanging="1007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440" w:lineRule="exact"/>
              <w:ind w:left="1319" w:hanging="1319" w:hangingChars="444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人事部门负责人(签字):</w:t>
            </w: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联系方式：</w:t>
            </w:r>
          </w:p>
          <w:p>
            <w:pPr>
              <w:spacing w:line="4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right="594" w:firstLine="1188" w:firstLineChars="400"/>
              <w:jc w:val="righ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盖章（人事部门公章）</w:t>
            </w:r>
          </w:p>
          <w:p>
            <w:pPr>
              <w:spacing w:line="440" w:lineRule="exact"/>
              <w:ind w:left="1319" w:hanging="1319" w:hangingChars="444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日</w:t>
            </w:r>
          </w:p>
          <w:p>
            <w:pPr>
              <w:spacing w:line="240" w:lineRule="exact"/>
              <w:ind w:left="1007" w:hanging="1007" w:hangingChars="444"/>
              <w:jc w:val="right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Cs w:val="28"/>
              </w:rPr>
            </w:pPr>
          </w:p>
        </w:tc>
      </w:tr>
    </w:tbl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pacing w:val="8"/>
          <w:sz w:val="36"/>
          <w:szCs w:val="36"/>
        </w:rPr>
      </w:pPr>
      <w:r>
        <w:rPr>
          <w:rFonts w:eastAsia="方正小标宋简体"/>
          <w:bCs/>
          <w:color w:val="000000"/>
          <w:spacing w:val="8"/>
          <w:sz w:val="36"/>
          <w:szCs w:val="36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  <w:lang w:eastAsia="zh-CN"/>
        </w:rPr>
        <w:t>广东</w:t>
      </w:r>
      <w:r>
        <w:rPr>
          <w:rFonts w:eastAsia="仿宋_GB2312"/>
          <w:bCs/>
          <w:spacing w:val="8"/>
          <w:sz w:val="32"/>
          <w:szCs w:val="32"/>
        </w:rPr>
        <w:t>省地震局</w:t>
      </w:r>
      <w:r>
        <w:rPr>
          <w:rFonts w:eastAsia="仿宋_GB2312"/>
          <w:color w:val="000000"/>
          <w:spacing w:val="8"/>
          <w:sz w:val="32"/>
          <w:szCs w:val="32"/>
        </w:rPr>
        <w:t>人事教育处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年   月   日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注：此材料由户籍所在地居委会、社区、街道、乡镇或相关劳动社会保障机构开具。</w:t>
      </w: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left"/>
        <w:rPr>
          <w:rFonts w:hint="default" w:ascii="仿宋_GB2312" w:hAnsi="仿宋_GB2312" w:eastAsia="仿宋_GB2312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考生</w:t>
      </w:r>
      <w:r>
        <w:rPr>
          <w:rFonts w:hint="eastAsia" w:ascii="黑体" w:hAnsi="黑体" w:eastAsia="黑体"/>
          <w:sz w:val="36"/>
        </w:rPr>
        <w:t>健康承诺书</w:t>
      </w:r>
    </w:p>
    <w:tbl>
      <w:tblPr>
        <w:tblStyle w:val="3"/>
        <w:tblpPr w:leftFromText="180" w:rightFromText="180" w:vertAnchor="text" w:horzAnchor="page" w:tblpXSpec="center" w:tblpY="3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188"/>
        <w:gridCol w:w="199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报考职位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紧急联系人姓名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紧急联系人电话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近14天内有无境内中高风险地区、港台地区、国外旅行史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居住史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有无接触疑似、确诊新型冠状病毒肺炎患者史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有□    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接触过具有境内中高风险地区旅行史或居住史人员，未排除感染风险者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已治愈出院的确诊病例或已解除集中隔离医学观察的无症状感染者，尚在随访或医学观察期内的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□       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目前健康状况（有则打“√”，可多选）：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发热（  ）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乏力（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）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咳嗽（  ）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 咳痰（  ）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咽痛（  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头痛（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腹泻（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恶心呕吐（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嗅觉或味觉减退（  )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胸闷（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呼吸困难（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无上述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疑似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其他需要说明情况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1.本人承诺遵守疫情防控管理相关规定，承诺以上提供的资料真实准确。如有不实，本人愿承担由此引起的一切后果及法律责任；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</w:rPr>
        <w:t>.请</w:t>
      </w:r>
      <w:r>
        <w:rPr>
          <w:rFonts w:hint="eastAsia" w:ascii="仿宋_GB2312" w:hAnsi="仿宋_GB2312" w:eastAsia="仿宋_GB2312"/>
          <w:sz w:val="28"/>
          <w:lang w:eastAsia="zh-CN"/>
        </w:rPr>
        <w:t>各位考生</w:t>
      </w:r>
      <w:r>
        <w:rPr>
          <w:rFonts w:hint="eastAsia" w:ascii="仿宋_GB2312" w:hAnsi="仿宋_GB2312" w:eastAsia="仿宋_GB2312"/>
          <w:sz w:val="28"/>
        </w:rPr>
        <w:t>于</w:t>
      </w:r>
      <w:r>
        <w:rPr>
          <w:rFonts w:hint="eastAsia" w:ascii="仿宋_GB2312" w:hAnsi="仿宋_GB2312" w:eastAsia="仿宋_GB2312"/>
          <w:sz w:val="28"/>
          <w:lang w:eastAsia="zh-CN"/>
        </w:rPr>
        <w:t>面试当天上交</w:t>
      </w:r>
      <w:r>
        <w:rPr>
          <w:rFonts w:hint="eastAsia" w:ascii="仿宋_GB2312" w:hAnsi="仿宋_GB2312" w:eastAsia="仿宋_GB2312"/>
          <w:sz w:val="28"/>
        </w:rPr>
        <w:t>承诺书</w:t>
      </w:r>
      <w:r>
        <w:rPr>
          <w:rFonts w:hint="eastAsia" w:ascii="仿宋_GB2312" w:hAnsi="仿宋_GB2312" w:eastAsia="仿宋_GB2312"/>
          <w:sz w:val="28"/>
          <w:lang w:eastAsia="zh-CN"/>
        </w:rPr>
        <w:t>纸质件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widowControl/>
        <w:snapToGrid w:val="0"/>
        <w:ind w:firstLine="640"/>
        <w:rPr>
          <w:rFonts w:hint="eastAsia" w:ascii="仿宋_GB2312" w:hAnsi="仿宋_GB2312" w:eastAsia="仿宋_GB2312"/>
          <w:b/>
          <w:sz w:val="28"/>
        </w:rPr>
      </w:pPr>
    </w:p>
    <w:p>
      <w:pPr>
        <w:widowControl/>
        <w:snapToGrid w:val="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b/>
          <w:sz w:val="28"/>
        </w:rPr>
        <w:t>填报（承诺）人签名：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sz w:val="28"/>
        </w:rPr>
        <w:t xml:space="preserve"> 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 身份证号码：    </w:t>
      </w:r>
      <w:r>
        <w:rPr>
          <w:rFonts w:hint="eastAsia" w:ascii="仿宋_GB2312" w:hAnsi="仿宋_GB2312" w:eastAsia="仿宋_GB2312"/>
          <w:b/>
          <w:sz w:val="28"/>
        </w:rPr>
        <w:t xml:space="preserve">  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sz w:val="28"/>
        </w:rPr>
        <w:t xml:space="preserve">      填报日期：</w:t>
      </w: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9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D4C37"/>
    <w:rsid w:val="66D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2022-03-07T02:04:00Z</dcterms:created>
  <dc:creator>朱建明</dc:creator>
  <cp:lastModifiedBy>朱建明</cp:lastModifiedBy>
  <dcterms:modified xsi:type="dcterms:W3CDTF">2022-03-07T02:05:18Z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