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F32" w:rsidRPr="001F1788" w:rsidRDefault="00DA2F32">
      <w:pPr>
        <w:spacing w:afterLines="100" w:after="312"/>
        <w:rPr>
          <w:rFonts w:ascii="宋体" w:hAnsi="宋体" w:cs="仿宋"/>
          <w:sz w:val="28"/>
          <w:szCs w:val="28"/>
        </w:rPr>
      </w:pPr>
      <w:r w:rsidRPr="001F1788">
        <w:rPr>
          <w:rFonts w:ascii="宋体" w:hAnsi="宋体" w:cs="仿宋" w:hint="eastAsia"/>
          <w:sz w:val="28"/>
          <w:szCs w:val="28"/>
        </w:rPr>
        <w:t>附件</w:t>
      </w:r>
      <w:bookmarkStart w:id="0" w:name="_GoBack"/>
      <w:bookmarkEnd w:id="0"/>
      <w:r w:rsidR="00102FF3" w:rsidRPr="001F1788">
        <w:rPr>
          <w:rFonts w:ascii="宋体" w:hAnsi="宋体" w:cs="仿宋"/>
          <w:sz w:val="28"/>
          <w:szCs w:val="28"/>
        </w:rPr>
        <w:t>2</w:t>
      </w:r>
    </w:p>
    <w:p w:rsidR="00DA2F32" w:rsidRPr="001232C5" w:rsidRDefault="00300F5B">
      <w:pPr>
        <w:spacing w:afterLines="100" w:after="312"/>
        <w:jc w:val="center"/>
        <w:rPr>
          <w:rFonts w:ascii="方正小标宋简体" w:eastAsia="方正小标宋简体" w:hAnsi="仿宋" w:cs="仿宋"/>
          <w:b/>
          <w:sz w:val="32"/>
          <w:szCs w:val="32"/>
        </w:rPr>
      </w:pPr>
      <w:r w:rsidRPr="001232C5">
        <w:rPr>
          <w:rFonts w:ascii="方正小标宋简体" w:eastAsia="方正小标宋简体" w:hAnsi="黑体" w:hint="eastAsia"/>
          <w:b/>
          <w:sz w:val="40"/>
          <w:szCs w:val="40"/>
        </w:rPr>
        <w:t>鹤岗</w:t>
      </w:r>
      <w:r w:rsidR="00DA2F32" w:rsidRPr="001232C5">
        <w:rPr>
          <w:rFonts w:ascii="方正小标宋简体" w:eastAsia="方正小标宋简体" w:hAnsi="黑体" w:hint="eastAsia"/>
          <w:b/>
          <w:sz w:val="40"/>
          <w:szCs w:val="40"/>
        </w:rPr>
        <w:t>市</w:t>
      </w:r>
      <w:r w:rsidR="001232C5" w:rsidRPr="001232C5">
        <w:rPr>
          <w:rFonts w:ascii="方正小标宋简体" w:eastAsia="方正小标宋简体" w:hAnsi="黑体" w:hint="eastAsia"/>
          <w:b/>
          <w:sz w:val="40"/>
          <w:szCs w:val="40"/>
        </w:rPr>
        <w:t>2021年公检法司系统及边境县（市、区）急需紧缺岗位考试录用公务员</w:t>
      </w:r>
      <w:r w:rsidR="00DA2F32" w:rsidRPr="001232C5">
        <w:rPr>
          <w:rFonts w:ascii="方正小标宋简体" w:eastAsia="方正小标宋简体" w:hAnsi="黑体" w:hint="eastAsia"/>
          <w:b/>
          <w:sz w:val="40"/>
          <w:szCs w:val="40"/>
        </w:rPr>
        <w:t>考生承诺书</w:t>
      </w:r>
    </w:p>
    <w:p w:rsidR="00DA2F32" w:rsidRPr="00300F5B" w:rsidRDefault="00DA2F32" w:rsidP="001232C5">
      <w:pPr>
        <w:spacing w:line="420" w:lineRule="exact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我郑重承诺：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 xml:space="preserve">一、本人已仔细阅读招考公告、招录计划及报考指南，理解且认可其内容，遵守考试纪律，服从考试安排，并将按规定完成相关程序。 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二、本人在现场资格确认期间所提供的信息和相关材料真实有效（含身份信息、照片信息、学历学位材料、工作经历材料等其他与职位要求的资格条件相关的信息和材料），不存在弄虚作假行为。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三、若因本人在报名时填写信息错误，与事实不符，造成不符合职位要求而被取消参加面试资格，本人自行承担相关责任。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四、本人与所报考的职位不存在</w:t>
      </w:r>
      <w:r w:rsidR="001C50A1" w:rsidRPr="00300F5B">
        <w:rPr>
          <w:rFonts w:ascii="仿宋_GB2312" w:eastAsia="仿宋_GB2312" w:hint="eastAsia"/>
          <w:sz w:val="28"/>
          <w:szCs w:val="28"/>
        </w:rPr>
        <w:t>公务员法所列</w:t>
      </w:r>
      <w:r w:rsidRPr="00300F5B">
        <w:rPr>
          <w:rFonts w:ascii="仿宋_GB2312" w:eastAsia="仿宋_GB2312" w:hint="eastAsia"/>
          <w:sz w:val="28"/>
          <w:szCs w:val="28"/>
        </w:rPr>
        <w:t>回避情形。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五、若本人报考职位需要进行体能测评，则本人应当在规定时间、地点，按照相关规定参加测评，若体能测评不合格或因个人原因不能在规定的体能测评</w:t>
      </w:r>
      <w:r w:rsidR="001232C5">
        <w:rPr>
          <w:rFonts w:ascii="仿宋_GB2312" w:eastAsia="仿宋_GB2312" w:hint="eastAsia"/>
          <w:sz w:val="28"/>
          <w:szCs w:val="28"/>
        </w:rPr>
        <w:t>当天</w:t>
      </w:r>
      <w:r w:rsidRPr="00300F5B">
        <w:rPr>
          <w:rFonts w:ascii="仿宋_GB2312" w:eastAsia="仿宋_GB2312" w:hint="eastAsia"/>
          <w:sz w:val="28"/>
          <w:szCs w:val="28"/>
        </w:rPr>
        <w:t>参加体能测评，则本人自愿被取消参加后续考试录用环节的资格。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六、若本人报考职位在公布的录用计划中，有最低服务年限的要求，则本人被录用后自愿在该职位服务</w:t>
      </w:r>
      <w:proofErr w:type="gramStart"/>
      <w:r w:rsidRPr="00300F5B">
        <w:rPr>
          <w:rFonts w:ascii="仿宋_GB2312" w:eastAsia="仿宋_GB2312" w:hint="eastAsia"/>
          <w:sz w:val="28"/>
          <w:szCs w:val="28"/>
        </w:rPr>
        <w:t>满相应</w:t>
      </w:r>
      <w:proofErr w:type="gramEnd"/>
      <w:r w:rsidRPr="00300F5B">
        <w:rPr>
          <w:rFonts w:ascii="仿宋_GB2312" w:eastAsia="仿宋_GB2312" w:hint="eastAsia"/>
          <w:sz w:val="28"/>
          <w:szCs w:val="28"/>
        </w:rPr>
        <w:t>年限，否则愿意承担相应后果。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 xml:space="preserve">七、保证在考试及录用期间联系方式畅通。 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八、本人在笔试后任何环节不主动放弃相应资格，若因非主观原因放弃，需提前与组织部门沟通，并出具本人签字的正式书面材料；若本人拒绝履行相关义务，或因本人在面试资格确认后的任何环节放弃相应资格导致考</w:t>
      </w:r>
      <w:proofErr w:type="gramStart"/>
      <w:r w:rsidRPr="00300F5B">
        <w:rPr>
          <w:rFonts w:ascii="仿宋_GB2312" w:eastAsia="仿宋_GB2312" w:hint="eastAsia"/>
          <w:sz w:val="28"/>
          <w:szCs w:val="28"/>
        </w:rPr>
        <w:t>录资源</w:t>
      </w:r>
      <w:proofErr w:type="gramEnd"/>
      <w:r w:rsidRPr="00300F5B">
        <w:rPr>
          <w:rFonts w:ascii="仿宋_GB2312" w:eastAsia="仿宋_GB2312" w:hint="eastAsia"/>
          <w:sz w:val="28"/>
          <w:szCs w:val="28"/>
        </w:rPr>
        <w:t>浪费，考</w:t>
      </w:r>
      <w:proofErr w:type="gramStart"/>
      <w:r w:rsidRPr="00300F5B">
        <w:rPr>
          <w:rFonts w:ascii="仿宋_GB2312" w:eastAsia="仿宋_GB2312" w:hint="eastAsia"/>
          <w:sz w:val="28"/>
          <w:szCs w:val="28"/>
        </w:rPr>
        <w:t>录正常</w:t>
      </w:r>
      <w:proofErr w:type="gramEnd"/>
      <w:r w:rsidRPr="00300F5B">
        <w:rPr>
          <w:rFonts w:ascii="仿宋_GB2312" w:eastAsia="仿宋_GB2312" w:hint="eastAsia"/>
          <w:sz w:val="28"/>
          <w:szCs w:val="28"/>
        </w:rPr>
        <w:t>秩序被扰乱的，可由负责考录工作相应环节的部门记录具体情节，并视情况记入公务员考试录用诚信档案，作为公务员录用考察的一项重要参考。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00F5B">
        <w:rPr>
          <w:rFonts w:ascii="仿宋_GB2312" w:eastAsia="仿宋_GB2312" w:hint="eastAsia"/>
          <w:sz w:val="28"/>
          <w:szCs w:val="28"/>
        </w:rPr>
        <w:t>对违反以上承诺所造成的后果，本人自愿承担相应责任。</w:t>
      </w:r>
    </w:p>
    <w:p w:rsidR="00DA2F32" w:rsidRPr="00300F5B" w:rsidRDefault="00DA2F32" w:rsidP="001232C5">
      <w:pPr>
        <w:spacing w:line="4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300F5B">
        <w:rPr>
          <w:rFonts w:ascii="仿宋_GB2312" w:eastAsia="仿宋_GB2312" w:hAnsi="宋体" w:hint="eastAsia"/>
          <w:sz w:val="28"/>
          <w:szCs w:val="28"/>
        </w:rPr>
        <w:t xml:space="preserve">                               </w:t>
      </w:r>
    </w:p>
    <w:p w:rsidR="00102FF3" w:rsidRPr="00300F5B" w:rsidRDefault="00102FF3" w:rsidP="001232C5">
      <w:pPr>
        <w:spacing w:line="420" w:lineRule="exact"/>
        <w:ind w:firstLineChars="200" w:firstLine="560"/>
        <w:rPr>
          <w:rFonts w:eastAsia="仿宋_GB2312"/>
          <w:sz w:val="28"/>
          <w:szCs w:val="28"/>
        </w:rPr>
      </w:pPr>
      <w:r w:rsidRPr="00300F5B">
        <w:rPr>
          <w:rFonts w:ascii="仿宋_GB2312" w:eastAsia="仿宋_GB2312" w:hAnsi="宋体" w:hint="eastAsia"/>
          <w:sz w:val="28"/>
          <w:szCs w:val="28"/>
        </w:rPr>
        <w:t xml:space="preserve">                       </w:t>
      </w:r>
      <w:r w:rsidR="00285ADC">
        <w:rPr>
          <w:rFonts w:ascii="仿宋_GB2312" w:eastAsia="仿宋_GB2312" w:hAnsi="宋体"/>
          <w:sz w:val="28"/>
          <w:szCs w:val="28"/>
        </w:rPr>
        <w:t xml:space="preserve">      </w:t>
      </w:r>
      <w:r w:rsidRPr="00300F5B">
        <w:rPr>
          <w:rFonts w:eastAsia="仿宋_GB2312"/>
          <w:sz w:val="28"/>
          <w:szCs w:val="28"/>
        </w:rPr>
        <w:t>考生姓名：</w:t>
      </w:r>
    </w:p>
    <w:p w:rsidR="00102FF3" w:rsidRPr="00300F5B" w:rsidRDefault="00102FF3" w:rsidP="001232C5">
      <w:pPr>
        <w:spacing w:line="420" w:lineRule="exact"/>
        <w:ind w:firstLineChars="200" w:firstLine="560"/>
        <w:rPr>
          <w:rFonts w:eastAsia="仿宋_GB2312"/>
          <w:sz w:val="28"/>
          <w:szCs w:val="28"/>
        </w:rPr>
      </w:pPr>
      <w:r w:rsidRPr="00300F5B">
        <w:rPr>
          <w:rFonts w:eastAsia="仿宋_GB2312"/>
          <w:sz w:val="28"/>
          <w:szCs w:val="28"/>
        </w:rPr>
        <w:t xml:space="preserve">                      </w:t>
      </w:r>
      <w:r w:rsidR="00285ADC">
        <w:rPr>
          <w:rFonts w:eastAsia="仿宋_GB2312"/>
          <w:sz w:val="28"/>
          <w:szCs w:val="28"/>
        </w:rPr>
        <w:t xml:space="preserve">      </w:t>
      </w:r>
      <w:r w:rsidRPr="00300F5B">
        <w:rPr>
          <w:rFonts w:eastAsia="仿宋_GB2312"/>
          <w:sz w:val="28"/>
          <w:szCs w:val="28"/>
        </w:rPr>
        <w:t xml:space="preserve"> </w:t>
      </w:r>
      <w:r w:rsidRPr="00300F5B">
        <w:rPr>
          <w:rFonts w:eastAsia="仿宋_GB2312"/>
          <w:sz w:val="28"/>
          <w:szCs w:val="28"/>
        </w:rPr>
        <w:t>身份证号：</w:t>
      </w:r>
    </w:p>
    <w:p w:rsidR="00DA2F32" w:rsidRPr="00300F5B" w:rsidRDefault="00102FF3" w:rsidP="001232C5">
      <w:pPr>
        <w:spacing w:line="420" w:lineRule="exact"/>
        <w:ind w:firstLineChars="200" w:firstLine="560"/>
        <w:rPr>
          <w:sz w:val="28"/>
          <w:szCs w:val="28"/>
        </w:rPr>
      </w:pPr>
      <w:r w:rsidRPr="00300F5B">
        <w:rPr>
          <w:rFonts w:eastAsia="仿宋_GB2312"/>
          <w:sz w:val="28"/>
          <w:szCs w:val="28"/>
        </w:rPr>
        <w:t xml:space="preserve">                      </w:t>
      </w:r>
      <w:r w:rsidR="00285ADC">
        <w:rPr>
          <w:rFonts w:eastAsia="仿宋_GB2312"/>
          <w:sz w:val="28"/>
          <w:szCs w:val="28"/>
        </w:rPr>
        <w:t xml:space="preserve">      </w:t>
      </w:r>
      <w:r w:rsidRPr="00300F5B">
        <w:rPr>
          <w:rFonts w:eastAsia="仿宋_GB2312"/>
          <w:sz w:val="28"/>
          <w:szCs w:val="28"/>
        </w:rPr>
        <w:t xml:space="preserve"> 20</w:t>
      </w:r>
      <w:r w:rsidR="006D69EC">
        <w:rPr>
          <w:rFonts w:eastAsia="仿宋_GB2312"/>
          <w:sz w:val="28"/>
          <w:szCs w:val="28"/>
        </w:rPr>
        <w:t>2</w:t>
      </w:r>
      <w:r w:rsidR="001232C5">
        <w:rPr>
          <w:rFonts w:eastAsia="仿宋_GB2312"/>
          <w:sz w:val="28"/>
          <w:szCs w:val="28"/>
        </w:rPr>
        <w:t>2</w:t>
      </w:r>
      <w:r w:rsidRPr="00300F5B">
        <w:rPr>
          <w:rFonts w:eastAsia="仿宋_GB2312"/>
          <w:sz w:val="28"/>
          <w:szCs w:val="28"/>
        </w:rPr>
        <w:t>年</w:t>
      </w:r>
      <w:r w:rsidR="001232C5">
        <w:rPr>
          <w:rFonts w:eastAsia="仿宋_GB2312"/>
          <w:sz w:val="28"/>
          <w:szCs w:val="28"/>
        </w:rPr>
        <w:t>1</w:t>
      </w:r>
      <w:r w:rsidRPr="00300F5B">
        <w:rPr>
          <w:rFonts w:eastAsia="仿宋_GB2312"/>
          <w:sz w:val="28"/>
          <w:szCs w:val="28"/>
        </w:rPr>
        <w:t>月</w:t>
      </w:r>
      <w:r w:rsidRPr="00300F5B">
        <w:rPr>
          <w:rFonts w:eastAsia="仿宋_GB2312"/>
          <w:sz w:val="28"/>
          <w:szCs w:val="28"/>
        </w:rPr>
        <w:t xml:space="preserve">   </w:t>
      </w:r>
      <w:r w:rsidRPr="00300F5B">
        <w:rPr>
          <w:rFonts w:eastAsia="仿宋_GB2312"/>
          <w:sz w:val="28"/>
          <w:szCs w:val="28"/>
        </w:rPr>
        <w:t>日</w:t>
      </w:r>
    </w:p>
    <w:sectPr w:rsidR="00DA2F32" w:rsidRPr="00300F5B" w:rsidSect="00300F5B"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C6E" w:rsidRDefault="00933C6E" w:rsidP="001C50A1">
      <w:r>
        <w:separator/>
      </w:r>
    </w:p>
  </w:endnote>
  <w:endnote w:type="continuationSeparator" w:id="0">
    <w:p w:rsidR="00933C6E" w:rsidRDefault="00933C6E" w:rsidP="001C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C6E" w:rsidRDefault="00933C6E" w:rsidP="001C50A1">
      <w:r>
        <w:separator/>
      </w:r>
    </w:p>
  </w:footnote>
  <w:footnote w:type="continuationSeparator" w:id="0">
    <w:p w:rsidR="00933C6E" w:rsidRDefault="00933C6E" w:rsidP="001C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2C"/>
    <w:rsid w:val="00102FF3"/>
    <w:rsid w:val="001232C5"/>
    <w:rsid w:val="001C50A1"/>
    <w:rsid w:val="001F1788"/>
    <w:rsid w:val="0027682E"/>
    <w:rsid w:val="00285ADC"/>
    <w:rsid w:val="002F4955"/>
    <w:rsid w:val="00300F5B"/>
    <w:rsid w:val="00663C2C"/>
    <w:rsid w:val="006972E5"/>
    <w:rsid w:val="006D645D"/>
    <w:rsid w:val="006D69EC"/>
    <w:rsid w:val="00933C6E"/>
    <w:rsid w:val="00977273"/>
    <w:rsid w:val="00AD673B"/>
    <w:rsid w:val="00BE2ECF"/>
    <w:rsid w:val="00C570C3"/>
    <w:rsid w:val="00CE13A8"/>
    <w:rsid w:val="00DA2F32"/>
    <w:rsid w:val="00DB0C20"/>
    <w:rsid w:val="00E462C5"/>
    <w:rsid w:val="00FC31BE"/>
    <w:rsid w:val="0EF67671"/>
    <w:rsid w:val="1194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65CD1"/>
  <w15:chartTrackingRefBased/>
  <w15:docId w15:val="{33045F10-4F1F-4197-BB4A-18D6E120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缩进 字符"/>
    <w:rPr>
      <w:rFonts w:ascii="宋体" w:hAnsi="宋体"/>
      <w:szCs w:val="24"/>
    </w:rPr>
  </w:style>
  <w:style w:type="character" w:customStyle="1" w:styleId="1">
    <w:name w:val="正文文本缩进 字符1"/>
    <w:link w:val="a4"/>
    <w:uiPriority w:val="99"/>
    <w:semiHidden/>
    <w:rPr>
      <w:rFonts w:ascii="Times New Roman" w:eastAsia="宋体" w:hAnsi="Times New Roman" w:cs="Times New Roman"/>
      <w:szCs w:val="24"/>
    </w:rPr>
  </w:style>
  <w:style w:type="paragraph" w:styleId="a4">
    <w:name w:val="Body Text Indent"/>
    <w:basedOn w:val="a"/>
    <w:link w:val="1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5">
    <w:name w:val="header"/>
    <w:basedOn w:val="a"/>
    <w:link w:val="a6"/>
    <w:uiPriority w:val="99"/>
    <w:unhideWhenUsed/>
    <w:rsid w:val="001C5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1C50A1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C5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1C50A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于灏 于灏</cp:lastModifiedBy>
  <cp:revision>6</cp:revision>
  <dcterms:created xsi:type="dcterms:W3CDTF">2020-09-17T09:08:00Z</dcterms:created>
  <dcterms:modified xsi:type="dcterms:W3CDTF">2022-01-13T09:27:00Z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