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DA79B" w14:textId="77777777" w:rsidR="00373750" w:rsidRDefault="00373750">
      <w:pPr>
        <w:spacing w:line="560" w:lineRule="exact"/>
        <w:jc w:val="center"/>
        <w:rPr>
          <w:rFonts w:eastAsia="方正小标宋简体"/>
          <w:spacing w:val="-16"/>
          <w:sz w:val="44"/>
          <w:szCs w:val="44"/>
        </w:rPr>
      </w:pPr>
    </w:p>
    <w:p w14:paraId="5CC3C644" w14:textId="77777777" w:rsidR="00373750" w:rsidRDefault="00D76E10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pacing w:val="-16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16"/>
          <w:sz w:val="44"/>
          <w:szCs w:val="44"/>
        </w:rPr>
        <w:t>海关缉私部门</w:t>
      </w:r>
      <w:r>
        <w:rPr>
          <w:rFonts w:eastAsia="方正小标宋简体"/>
          <w:spacing w:val="-16"/>
          <w:sz w:val="44"/>
          <w:szCs w:val="44"/>
        </w:rPr>
        <w:t>2021</w:t>
      </w:r>
      <w:r>
        <w:rPr>
          <w:rFonts w:ascii="方正小标宋简体" w:eastAsia="方正小标宋简体" w:hAnsi="方正小标宋简体" w:cs="方正小标宋简体" w:hint="eastAsia"/>
          <w:spacing w:val="-16"/>
          <w:sz w:val="44"/>
          <w:szCs w:val="44"/>
        </w:rPr>
        <w:t>年度考试录用公务员</w:t>
      </w:r>
    </w:p>
    <w:p w14:paraId="5D99FA57" w14:textId="77777777" w:rsidR="00373750" w:rsidRDefault="00D76E10">
      <w:pPr>
        <w:spacing w:line="560" w:lineRule="exact"/>
        <w:jc w:val="center"/>
        <w:rPr>
          <w:rFonts w:eastAsia="方正小标宋简体"/>
          <w:spacing w:val="-16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16"/>
          <w:sz w:val="44"/>
          <w:szCs w:val="44"/>
        </w:rPr>
        <w:t>面试公告</w:t>
      </w:r>
    </w:p>
    <w:p w14:paraId="7725BB10" w14:textId="77777777" w:rsidR="00373750" w:rsidRDefault="00373750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</w:p>
    <w:p w14:paraId="7D863E62" w14:textId="77777777" w:rsidR="00373750" w:rsidRDefault="00D76E10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根据</w:t>
      </w:r>
      <w:r>
        <w:rPr>
          <w:rFonts w:eastAsia="方正仿宋简体"/>
          <w:color w:val="000000"/>
          <w:sz w:val="32"/>
          <w:szCs w:val="32"/>
        </w:rPr>
        <w:t>《中华人民共和国</w:t>
      </w:r>
      <w:r>
        <w:rPr>
          <w:rFonts w:eastAsia="方正仿宋简体" w:hint="eastAsia"/>
          <w:color w:val="000000"/>
          <w:sz w:val="32"/>
          <w:szCs w:val="32"/>
        </w:rPr>
        <w:t>公务员法</w:t>
      </w:r>
      <w:r>
        <w:rPr>
          <w:rFonts w:eastAsia="方正仿宋简体"/>
          <w:color w:val="000000"/>
          <w:sz w:val="32"/>
          <w:szCs w:val="32"/>
        </w:rPr>
        <w:t>》《中华人民共和国人民警察法》</w:t>
      </w:r>
      <w:r>
        <w:rPr>
          <w:rFonts w:eastAsia="方正仿宋简体" w:hint="eastAsia"/>
          <w:color w:val="000000"/>
          <w:sz w:val="32"/>
          <w:szCs w:val="32"/>
        </w:rPr>
        <w:t>《公安机关组织管理条例》《公务员录用规定》等法律法规和</w:t>
      </w:r>
      <w:r>
        <w:rPr>
          <w:rFonts w:eastAsia="方正仿宋简体" w:hint="eastAsia"/>
          <w:sz w:val="32"/>
          <w:szCs w:val="32"/>
        </w:rPr>
        <w:t>《关于加强公安机关人民警察招录工作的意见》（</w:t>
      </w:r>
      <w:proofErr w:type="gramStart"/>
      <w:r>
        <w:rPr>
          <w:rFonts w:eastAsia="方正仿宋简体" w:hint="eastAsia"/>
          <w:sz w:val="32"/>
          <w:szCs w:val="32"/>
        </w:rPr>
        <w:t>人社部</w:t>
      </w:r>
      <w:proofErr w:type="gramEnd"/>
      <w:r>
        <w:rPr>
          <w:rFonts w:eastAsia="方正仿宋简体" w:hint="eastAsia"/>
          <w:sz w:val="32"/>
          <w:szCs w:val="32"/>
        </w:rPr>
        <w:t>发〔</w:t>
      </w:r>
      <w:r>
        <w:rPr>
          <w:rFonts w:eastAsia="方正仿宋简体" w:hint="eastAsia"/>
          <w:sz w:val="32"/>
          <w:szCs w:val="32"/>
        </w:rPr>
        <w:t>2015</w:t>
      </w:r>
      <w:r>
        <w:rPr>
          <w:rFonts w:eastAsia="方正仿宋简体" w:hint="eastAsia"/>
          <w:sz w:val="32"/>
          <w:szCs w:val="32"/>
        </w:rPr>
        <w:t>〕</w:t>
      </w:r>
      <w:r>
        <w:rPr>
          <w:rFonts w:eastAsia="方正仿宋简体" w:hint="eastAsia"/>
          <w:sz w:val="32"/>
          <w:szCs w:val="32"/>
        </w:rPr>
        <w:t>97</w:t>
      </w:r>
      <w:r>
        <w:rPr>
          <w:rFonts w:eastAsia="方正仿宋简体" w:hint="eastAsia"/>
          <w:sz w:val="32"/>
          <w:szCs w:val="32"/>
        </w:rPr>
        <w:t>号）等规定</w:t>
      </w:r>
      <w:r>
        <w:rPr>
          <w:rFonts w:eastAsia="方正仿宋简体"/>
          <w:sz w:val="32"/>
          <w:szCs w:val="32"/>
        </w:rPr>
        <w:t>，</w:t>
      </w:r>
      <w:r>
        <w:rPr>
          <w:rFonts w:eastAsia="方正仿宋简体" w:hint="eastAsia"/>
          <w:sz w:val="32"/>
          <w:szCs w:val="32"/>
        </w:rPr>
        <w:t>现就海关缉私部门</w:t>
      </w:r>
      <w:r>
        <w:rPr>
          <w:rFonts w:eastAsia="方正仿宋简体" w:hint="eastAsia"/>
          <w:sz w:val="32"/>
          <w:szCs w:val="32"/>
        </w:rPr>
        <w:t>2021</w:t>
      </w:r>
      <w:r>
        <w:rPr>
          <w:rFonts w:eastAsia="方正仿宋简体" w:hint="eastAsia"/>
          <w:sz w:val="32"/>
          <w:szCs w:val="32"/>
        </w:rPr>
        <w:t>年度考试录用公务员</w:t>
      </w:r>
      <w:r>
        <w:rPr>
          <w:rFonts w:eastAsia="方正仿宋简体" w:hint="eastAsia"/>
          <w:color w:val="000000"/>
          <w:sz w:val="32"/>
          <w:szCs w:val="32"/>
        </w:rPr>
        <w:t>体能测评、</w:t>
      </w:r>
      <w:r>
        <w:rPr>
          <w:rFonts w:eastAsia="方正仿宋简体"/>
          <w:sz w:val="32"/>
          <w:szCs w:val="32"/>
        </w:rPr>
        <w:t>面试</w:t>
      </w:r>
      <w:r>
        <w:rPr>
          <w:rFonts w:eastAsia="方正仿宋简体" w:hint="eastAsia"/>
          <w:sz w:val="32"/>
          <w:szCs w:val="32"/>
        </w:rPr>
        <w:t>、</w:t>
      </w:r>
      <w:r>
        <w:rPr>
          <w:rFonts w:eastAsia="方正仿宋简体" w:hint="eastAsia"/>
          <w:color w:val="000000"/>
          <w:sz w:val="32"/>
          <w:szCs w:val="32"/>
        </w:rPr>
        <w:t>心理素质测评、</w:t>
      </w:r>
      <w:r>
        <w:rPr>
          <w:rFonts w:eastAsia="方正仿宋简体" w:hint="eastAsia"/>
          <w:sz w:val="32"/>
          <w:szCs w:val="32"/>
        </w:rPr>
        <w:t>体检、考察</w:t>
      </w:r>
      <w:r>
        <w:rPr>
          <w:rFonts w:eastAsia="方正仿宋简体"/>
          <w:sz w:val="32"/>
          <w:szCs w:val="32"/>
        </w:rPr>
        <w:t>等有关事宜</w:t>
      </w:r>
      <w:r>
        <w:rPr>
          <w:rFonts w:eastAsia="方正仿宋简体" w:hint="eastAsia"/>
          <w:sz w:val="32"/>
          <w:szCs w:val="32"/>
        </w:rPr>
        <w:t>公告如下：</w:t>
      </w:r>
    </w:p>
    <w:p w14:paraId="22143342" w14:textId="77777777" w:rsidR="00373750" w:rsidRDefault="00D76E10">
      <w:pPr>
        <w:spacing w:line="579" w:lineRule="atLeas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>一、</w:t>
      </w:r>
      <w:r>
        <w:rPr>
          <w:rFonts w:ascii="黑体" w:eastAsia="黑体" w:hint="eastAsia"/>
          <w:sz w:val="32"/>
          <w:szCs w:val="32"/>
        </w:rPr>
        <w:t>人员</w:t>
      </w:r>
      <w:r>
        <w:rPr>
          <w:rFonts w:ascii="黑体" w:eastAsia="黑体"/>
          <w:sz w:val="32"/>
          <w:szCs w:val="32"/>
        </w:rPr>
        <w:t>名单</w:t>
      </w:r>
    </w:p>
    <w:p w14:paraId="7BFF35FA" w14:textId="77777777" w:rsidR="00373750" w:rsidRDefault="00D76E10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面试人员名单详见附件</w:t>
      </w:r>
      <w:r>
        <w:rPr>
          <w:rFonts w:eastAsia="方正仿宋简体"/>
          <w:sz w:val="32"/>
          <w:szCs w:val="32"/>
        </w:rPr>
        <w:t>1</w:t>
      </w:r>
      <w:r>
        <w:rPr>
          <w:rFonts w:eastAsia="方正仿宋简体" w:hint="eastAsia"/>
          <w:sz w:val="32"/>
          <w:szCs w:val="32"/>
        </w:rPr>
        <w:t>。</w:t>
      </w:r>
    </w:p>
    <w:p w14:paraId="08C6B135" w14:textId="77777777" w:rsidR="00373750" w:rsidRDefault="00D76E10">
      <w:pPr>
        <w:numPr>
          <w:ilvl w:val="0"/>
          <w:numId w:val="1"/>
        </w:numPr>
        <w:spacing w:line="579" w:lineRule="atLeas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>面试确认</w:t>
      </w:r>
    </w:p>
    <w:p w14:paraId="4988FB9F" w14:textId="77777777" w:rsidR="00373750" w:rsidRDefault="00D76E10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各招录单位已与考生联系完成了面试确认工作。公告发布后，如有考生放弃，请于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 w:hint="eastAsia"/>
          <w:sz w:val="32"/>
          <w:szCs w:val="32"/>
        </w:rPr>
        <w:t>月</w:t>
      </w:r>
      <w:r>
        <w:rPr>
          <w:rFonts w:eastAsia="方正仿宋简体" w:hint="eastAsia"/>
          <w:sz w:val="32"/>
          <w:szCs w:val="32"/>
        </w:rPr>
        <w:t>25</w:t>
      </w:r>
      <w:r>
        <w:rPr>
          <w:rFonts w:eastAsia="方正仿宋简体" w:hint="eastAsia"/>
          <w:sz w:val="32"/>
          <w:szCs w:val="32"/>
        </w:rPr>
        <w:t>日</w:t>
      </w:r>
      <w:r>
        <w:rPr>
          <w:rFonts w:eastAsia="方正仿宋简体" w:hint="eastAsia"/>
          <w:sz w:val="32"/>
          <w:szCs w:val="32"/>
        </w:rPr>
        <w:t>12</w:t>
      </w:r>
      <w:r>
        <w:rPr>
          <w:rFonts w:eastAsia="方正仿宋简体" w:hint="eastAsia"/>
          <w:sz w:val="32"/>
          <w:szCs w:val="32"/>
        </w:rPr>
        <w:t>时前与招录单位电话联系，并提供本人签名的《放弃面试资格声明》（见附件</w:t>
      </w:r>
      <w:r>
        <w:rPr>
          <w:rFonts w:eastAsia="方正仿宋简体" w:hint="eastAsia"/>
          <w:sz w:val="32"/>
          <w:szCs w:val="32"/>
        </w:rPr>
        <w:t>2</w:t>
      </w:r>
      <w:r>
        <w:rPr>
          <w:rFonts w:eastAsia="方正仿宋简体" w:hint="eastAsia"/>
          <w:sz w:val="32"/>
          <w:szCs w:val="32"/>
        </w:rPr>
        <w:t>）。未在规定时间内填写放弃声明，且因个人原因不参加面试的，</w:t>
      </w:r>
      <w:r>
        <w:rPr>
          <w:rFonts w:eastAsia="方正仿宋简体" w:hint="eastAsia"/>
          <w:sz w:val="32"/>
          <w:szCs w:val="32"/>
        </w:rPr>
        <w:t>视情节</w:t>
      </w:r>
      <w:r>
        <w:rPr>
          <w:rFonts w:eastAsia="方正仿宋简体" w:hint="eastAsia"/>
          <w:sz w:val="32"/>
          <w:szCs w:val="32"/>
        </w:rPr>
        <w:t>报中央公务员主管部门记入诚信档案。</w:t>
      </w:r>
    </w:p>
    <w:p w14:paraId="2729D389" w14:textId="77777777" w:rsidR="00373750" w:rsidRDefault="00D76E10">
      <w:pPr>
        <w:spacing w:line="579" w:lineRule="atLeast"/>
        <w:ind w:firstLine="631"/>
        <w:rPr>
          <w:rFonts w:ascii="黑体" w:eastAsia="黑体" w:cs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三、资格复审</w:t>
      </w:r>
    </w:p>
    <w:p w14:paraId="0AA50145" w14:textId="77777777" w:rsidR="00373750" w:rsidRDefault="00D76E10">
      <w:pPr>
        <w:spacing w:line="579" w:lineRule="atLeas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参加面试的考生，均须按照要求进行资格复审。各招录单位已完成网上资格复审，资格复审材料如下：</w:t>
      </w:r>
    </w:p>
    <w:p w14:paraId="772E6704" w14:textId="77777777" w:rsidR="00373750" w:rsidRDefault="00D76E10">
      <w:pPr>
        <w:spacing w:line="579" w:lineRule="atLeas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lastRenderedPageBreak/>
        <w:t xml:space="preserve">1. </w:t>
      </w:r>
      <w:r>
        <w:rPr>
          <w:rFonts w:eastAsia="方正仿宋简体" w:hint="eastAsia"/>
          <w:sz w:val="32"/>
          <w:szCs w:val="32"/>
        </w:rPr>
        <w:t>本人身份证、学生证或工作证等证件。</w:t>
      </w:r>
    </w:p>
    <w:p w14:paraId="4A32F213" w14:textId="77777777" w:rsidR="00373750" w:rsidRDefault="00D76E10">
      <w:pPr>
        <w:spacing w:line="579" w:lineRule="atLeas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2. </w:t>
      </w:r>
      <w:r>
        <w:rPr>
          <w:rFonts w:eastAsia="方正仿宋简体" w:hint="eastAsia"/>
          <w:sz w:val="32"/>
          <w:szCs w:val="32"/>
        </w:rPr>
        <w:t>公共科目笔试准考证。</w:t>
      </w:r>
    </w:p>
    <w:p w14:paraId="1F7D92DA" w14:textId="77777777" w:rsidR="00373750" w:rsidRDefault="00D76E10">
      <w:pPr>
        <w:spacing w:line="579" w:lineRule="atLeas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3. </w:t>
      </w:r>
      <w:r>
        <w:rPr>
          <w:rFonts w:eastAsia="方正仿宋简体" w:hint="eastAsia"/>
          <w:sz w:val="32"/>
          <w:szCs w:val="32"/>
        </w:rPr>
        <w:t>考试报名登记表（贴好照片，如实、详细填写个人学习、工作经历，</w:t>
      </w:r>
      <w:r>
        <w:rPr>
          <w:rFonts w:eastAsia="方正仿宋简体" w:hint="eastAsia"/>
          <w:b/>
          <w:sz w:val="32"/>
          <w:szCs w:val="32"/>
        </w:rPr>
        <w:t>时间必须连续，</w:t>
      </w:r>
      <w:r>
        <w:rPr>
          <w:rFonts w:eastAsia="方正仿宋简体" w:hint="eastAsia"/>
          <w:sz w:val="32"/>
          <w:szCs w:val="32"/>
        </w:rPr>
        <w:t>并注明各学习阶段是否在职学习，取得何种学历和学位）。</w:t>
      </w:r>
    </w:p>
    <w:p w14:paraId="2F7787C5" w14:textId="77777777" w:rsidR="00373750" w:rsidRDefault="00D76E10">
      <w:pPr>
        <w:spacing w:line="579" w:lineRule="atLeas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4. </w:t>
      </w:r>
      <w:r>
        <w:rPr>
          <w:rFonts w:eastAsia="方正仿宋简体" w:hint="eastAsia"/>
          <w:sz w:val="32"/>
          <w:szCs w:val="32"/>
        </w:rPr>
        <w:t>本科、研究生各阶段学历、学位证书以及所报职位要求的外语等级证书、职业资格证书等。</w:t>
      </w:r>
    </w:p>
    <w:p w14:paraId="17A04A7D" w14:textId="77777777" w:rsidR="00373750" w:rsidRDefault="00D76E10">
      <w:pPr>
        <w:spacing w:line="579" w:lineRule="atLeas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5. </w:t>
      </w:r>
      <w:r>
        <w:rPr>
          <w:rFonts w:eastAsia="方正仿宋简体" w:hint="eastAsia"/>
          <w:sz w:val="32"/>
          <w:szCs w:val="32"/>
        </w:rPr>
        <w:t>报考职位所要求的基层工作经历有关材料。在党政机关、事业单位、国有企业工作过的考生，需提供相关单位人事部门出具的基层工作经历材料，并注明起止时间和工作地点；在其他经济组织、社会组织等单位工作过的考生，需提供相应劳动合同或缴纳社保材料的复印件。</w:t>
      </w:r>
    </w:p>
    <w:p w14:paraId="7B56608B" w14:textId="77777777" w:rsidR="00373750" w:rsidRDefault="00D76E10">
      <w:pPr>
        <w:spacing w:line="579" w:lineRule="atLeas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6. </w:t>
      </w:r>
      <w:r>
        <w:rPr>
          <w:rFonts w:eastAsia="方正仿宋简体" w:hint="eastAsia"/>
          <w:sz w:val="32"/>
          <w:szCs w:val="32"/>
        </w:rPr>
        <w:t>除上述材料外，考生需按照身份类别，提供以下</w:t>
      </w:r>
      <w:r>
        <w:rPr>
          <w:rFonts w:eastAsia="方正仿宋简体" w:hint="eastAsia"/>
          <w:sz w:val="32"/>
          <w:szCs w:val="32"/>
        </w:rPr>
        <w:t>材料：</w:t>
      </w:r>
    </w:p>
    <w:p w14:paraId="3BC2AB1C" w14:textId="77777777" w:rsidR="00373750" w:rsidRDefault="00D76E10">
      <w:pPr>
        <w:spacing w:line="579" w:lineRule="atLeas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应届毕业生</w:t>
      </w:r>
      <w:r>
        <w:rPr>
          <w:rFonts w:eastAsia="方正仿宋简体" w:hint="eastAsia"/>
          <w:sz w:val="32"/>
          <w:szCs w:val="32"/>
        </w:rPr>
        <w:t>提供所在学校加盖公章的报名推荐表（须注明培养方式、入党时间）。</w:t>
      </w:r>
    </w:p>
    <w:p w14:paraId="362B1954" w14:textId="77777777" w:rsidR="00373750" w:rsidRDefault="00D76E10">
      <w:pPr>
        <w:spacing w:line="579" w:lineRule="atLeas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社会在职人员</w:t>
      </w:r>
      <w:r>
        <w:rPr>
          <w:rFonts w:eastAsia="方正仿宋简体" w:hint="eastAsia"/>
          <w:sz w:val="32"/>
          <w:szCs w:val="32"/>
        </w:rPr>
        <w:t>提供所在单位党组织盖章、主要负责同志和纪检部门主要负责</w:t>
      </w:r>
      <w:proofErr w:type="gramStart"/>
      <w:r>
        <w:rPr>
          <w:rFonts w:eastAsia="方正仿宋简体" w:hint="eastAsia"/>
          <w:sz w:val="32"/>
          <w:szCs w:val="32"/>
        </w:rPr>
        <w:t>同志双</w:t>
      </w:r>
      <w:proofErr w:type="gramEnd"/>
      <w:r>
        <w:rPr>
          <w:rFonts w:eastAsia="方正仿宋简体" w:hint="eastAsia"/>
          <w:sz w:val="32"/>
          <w:szCs w:val="32"/>
        </w:rPr>
        <w:t>签字的报名推荐表，并按照《公安部</w:t>
      </w:r>
      <w:r>
        <w:rPr>
          <w:rFonts w:eastAsia="方正仿宋简体" w:hint="eastAsia"/>
          <w:sz w:val="32"/>
          <w:szCs w:val="32"/>
        </w:rPr>
        <w:t>2021</w:t>
      </w:r>
      <w:r>
        <w:rPr>
          <w:rFonts w:eastAsia="方正仿宋简体" w:hint="eastAsia"/>
          <w:sz w:val="32"/>
          <w:szCs w:val="32"/>
        </w:rPr>
        <w:t>年度考录公务员补充公告》要求，同时说明个人档案审核情况，人事档案是否履历清楚、材料齐备，“三</w:t>
      </w:r>
      <w:proofErr w:type="gramStart"/>
      <w:r>
        <w:rPr>
          <w:rFonts w:eastAsia="方正仿宋简体" w:hint="eastAsia"/>
          <w:sz w:val="32"/>
          <w:szCs w:val="32"/>
        </w:rPr>
        <w:t>龄二历一</w:t>
      </w:r>
      <w:proofErr w:type="gramEnd"/>
      <w:r>
        <w:rPr>
          <w:rFonts w:eastAsia="方正仿宋简体" w:hint="eastAsia"/>
          <w:sz w:val="32"/>
          <w:szCs w:val="32"/>
        </w:rPr>
        <w:t>身份”（年龄、工龄、党龄、学历、经历和身份性质）是否准确清晰，个人学习及工作经历是否连续，能否开展有效考察。现工作单位与报名时</w:t>
      </w:r>
      <w:r>
        <w:rPr>
          <w:rFonts w:eastAsia="方正仿宋简体" w:hint="eastAsia"/>
          <w:sz w:val="32"/>
          <w:szCs w:val="32"/>
        </w:rPr>
        <w:lastRenderedPageBreak/>
        <w:t>填写单位不一致的，还须提供原工作单位离职有关材料。</w:t>
      </w:r>
    </w:p>
    <w:p w14:paraId="2E778249" w14:textId="77777777" w:rsidR="00373750" w:rsidRDefault="00D76E10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资格复审工作贯穿于考试</w:t>
      </w:r>
      <w:proofErr w:type="gramStart"/>
      <w:r>
        <w:rPr>
          <w:rFonts w:eastAsia="方正仿宋简体" w:hint="eastAsia"/>
          <w:b/>
          <w:sz w:val="32"/>
          <w:szCs w:val="32"/>
        </w:rPr>
        <w:t>录用全</w:t>
      </w:r>
      <w:proofErr w:type="gramEnd"/>
      <w:r>
        <w:rPr>
          <w:rFonts w:eastAsia="方正仿宋简体" w:hint="eastAsia"/>
          <w:b/>
          <w:sz w:val="32"/>
          <w:szCs w:val="32"/>
        </w:rPr>
        <w:t>过程</w:t>
      </w:r>
      <w:r>
        <w:rPr>
          <w:rFonts w:eastAsia="方正仿宋简体" w:hint="eastAsia"/>
          <w:sz w:val="32"/>
          <w:szCs w:val="32"/>
        </w:rPr>
        <w:t>，</w:t>
      </w:r>
      <w:r>
        <w:rPr>
          <w:rFonts w:eastAsia="方正仿宋简体"/>
          <w:sz w:val="32"/>
          <w:szCs w:val="32"/>
        </w:rPr>
        <w:t>考生</w:t>
      </w:r>
      <w:r>
        <w:rPr>
          <w:rFonts w:eastAsia="方正仿宋简体" w:hint="eastAsia"/>
          <w:sz w:val="32"/>
          <w:szCs w:val="32"/>
        </w:rPr>
        <w:t>须</w:t>
      </w:r>
      <w:r>
        <w:rPr>
          <w:rFonts w:eastAsia="方正仿宋简体"/>
          <w:sz w:val="32"/>
          <w:szCs w:val="32"/>
        </w:rPr>
        <w:t>对所提供材料的真实性负责</w:t>
      </w:r>
      <w:r>
        <w:rPr>
          <w:rFonts w:eastAsia="方正仿宋简体" w:hint="eastAsia"/>
          <w:sz w:val="32"/>
          <w:szCs w:val="32"/>
        </w:rPr>
        <w:t>，</w:t>
      </w:r>
      <w:r>
        <w:rPr>
          <w:rFonts w:eastAsia="方正仿宋简体" w:hint="eastAsia"/>
          <w:b/>
          <w:sz w:val="32"/>
          <w:szCs w:val="32"/>
        </w:rPr>
        <w:t>并在政治考察时提供资格复审材料原件</w:t>
      </w:r>
      <w:r>
        <w:rPr>
          <w:rFonts w:eastAsia="方正仿宋简体" w:hint="eastAsia"/>
          <w:sz w:val="32"/>
          <w:szCs w:val="32"/>
        </w:rPr>
        <w:t>。</w:t>
      </w:r>
      <w:r>
        <w:rPr>
          <w:rFonts w:eastAsia="方正仿宋简体"/>
          <w:sz w:val="32"/>
          <w:szCs w:val="32"/>
        </w:rPr>
        <w:t>在后续考察、公示、备案</w:t>
      </w:r>
      <w:r>
        <w:rPr>
          <w:rFonts w:eastAsia="方正仿宋简体" w:hint="eastAsia"/>
          <w:sz w:val="32"/>
          <w:szCs w:val="32"/>
        </w:rPr>
        <w:t>、录用</w:t>
      </w:r>
      <w:r>
        <w:rPr>
          <w:rFonts w:eastAsia="方正仿宋简体"/>
          <w:sz w:val="32"/>
          <w:szCs w:val="32"/>
        </w:rPr>
        <w:t>以及试用期内</w:t>
      </w:r>
      <w:r>
        <w:rPr>
          <w:rFonts w:eastAsia="方正仿宋简体" w:hint="eastAsia"/>
          <w:sz w:val="32"/>
          <w:szCs w:val="32"/>
        </w:rPr>
        <w:t>，</w:t>
      </w:r>
      <w:r>
        <w:rPr>
          <w:rFonts w:eastAsia="方正仿宋简体"/>
          <w:sz w:val="32"/>
          <w:szCs w:val="32"/>
        </w:rPr>
        <w:t>经</w:t>
      </w:r>
      <w:r>
        <w:rPr>
          <w:rFonts w:eastAsia="方正仿宋简体" w:hint="eastAsia"/>
          <w:sz w:val="32"/>
          <w:szCs w:val="32"/>
        </w:rPr>
        <w:t>审查发现</w:t>
      </w:r>
      <w:r>
        <w:rPr>
          <w:rFonts w:eastAsia="方正仿宋简体"/>
          <w:sz w:val="32"/>
          <w:szCs w:val="32"/>
        </w:rPr>
        <w:t>不符合报考资格条件，</w:t>
      </w:r>
      <w:r>
        <w:rPr>
          <w:rFonts w:eastAsia="方正仿宋简体" w:hint="eastAsia"/>
          <w:sz w:val="32"/>
          <w:szCs w:val="32"/>
        </w:rPr>
        <w:t>材料不全</w:t>
      </w:r>
      <w:r>
        <w:rPr>
          <w:rFonts w:eastAsia="方正仿宋简体"/>
          <w:sz w:val="32"/>
          <w:szCs w:val="32"/>
        </w:rPr>
        <w:t>或者有关材料中主要信息不实，</w:t>
      </w:r>
      <w:r>
        <w:rPr>
          <w:rFonts w:eastAsia="方正仿宋简体" w:hint="eastAsia"/>
          <w:sz w:val="32"/>
          <w:szCs w:val="32"/>
        </w:rPr>
        <w:t>影响资格审查结果的，</w:t>
      </w:r>
      <w:r>
        <w:rPr>
          <w:rFonts w:eastAsia="方正仿宋简体"/>
          <w:sz w:val="32"/>
          <w:szCs w:val="32"/>
        </w:rPr>
        <w:t>根据</w:t>
      </w:r>
      <w:r>
        <w:rPr>
          <w:rFonts w:eastAsia="方正仿宋简体" w:hint="eastAsia"/>
          <w:sz w:val="32"/>
          <w:szCs w:val="32"/>
        </w:rPr>
        <w:t>相关</w:t>
      </w:r>
      <w:r>
        <w:rPr>
          <w:rFonts w:eastAsia="方正仿宋简体"/>
          <w:sz w:val="32"/>
          <w:szCs w:val="32"/>
        </w:rPr>
        <w:t>法律法规和公务员录用有关规定，取消</w:t>
      </w:r>
      <w:r>
        <w:rPr>
          <w:rFonts w:eastAsia="方正仿宋简体" w:hint="eastAsia"/>
          <w:sz w:val="32"/>
          <w:szCs w:val="32"/>
        </w:rPr>
        <w:t>录用</w:t>
      </w:r>
      <w:r>
        <w:rPr>
          <w:rFonts w:eastAsia="方正仿宋简体"/>
          <w:sz w:val="32"/>
          <w:szCs w:val="32"/>
        </w:rPr>
        <w:t>资格；对于弄虚作假的，</w:t>
      </w:r>
      <w:r>
        <w:rPr>
          <w:rFonts w:eastAsia="方正仿宋简体" w:hint="eastAsia"/>
          <w:sz w:val="32"/>
          <w:szCs w:val="32"/>
        </w:rPr>
        <w:t>一经查实，</w:t>
      </w:r>
      <w:r>
        <w:rPr>
          <w:rFonts w:eastAsia="方正仿宋简体"/>
          <w:sz w:val="32"/>
          <w:szCs w:val="32"/>
        </w:rPr>
        <w:t>通报所在学校或工作单位，并报</w:t>
      </w:r>
      <w:r>
        <w:rPr>
          <w:rFonts w:eastAsia="方正仿宋简体" w:hint="eastAsia"/>
          <w:sz w:val="32"/>
          <w:szCs w:val="32"/>
        </w:rPr>
        <w:t>中央公务员主管部门记入诚信档案，按照有关规定严肃处理</w:t>
      </w:r>
      <w:r>
        <w:rPr>
          <w:rFonts w:eastAsia="方正仿宋简体"/>
          <w:sz w:val="32"/>
          <w:szCs w:val="32"/>
        </w:rPr>
        <w:t>。</w:t>
      </w:r>
    </w:p>
    <w:p w14:paraId="39CDEB09" w14:textId="77777777" w:rsidR="00373750" w:rsidRDefault="00D76E10">
      <w:pPr>
        <w:spacing w:line="579" w:lineRule="atLeas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四、</w:t>
      </w:r>
      <w:r>
        <w:rPr>
          <w:rFonts w:ascii="黑体" w:eastAsia="黑体"/>
          <w:sz w:val="32"/>
          <w:szCs w:val="32"/>
        </w:rPr>
        <w:t>体能测评</w:t>
      </w:r>
    </w:p>
    <w:p w14:paraId="2BBE7ACF" w14:textId="77777777" w:rsidR="00373750" w:rsidRDefault="00D76E10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根据新冠肺炎疫情防控形势需要，体能测评调整到试用期内进行，</w:t>
      </w:r>
      <w:r>
        <w:rPr>
          <w:rFonts w:eastAsia="方正仿宋简体" w:hint="eastAsia"/>
          <w:b/>
          <w:sz w:val="32"/>
          <w:szCs w:val="32"/>
        </w:rPr>
        <w:t>体能测评不合格的，取消录用</w:t>
      </w:r>
      <w:r>
        <w:rPr>
          <w:rFonts w:eastAsia="方正仿宋简体" w:hint="eastAsia"/>
          <w:sz w:val="32"/>
          <w:szCs w:val="32"/>
        </w:rPr>
        <w:t>。</w:t>
      </w:r>
    </w:p>
    <w:p w14:paraId="457A1610" w14:textId="77777777" w:rsidR="00373750" w:rsidRDefault="00D76E10">
      <w:pPr>
        <w:spacing w:line="579" w:lineRule="atLeas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五、</w:t>
      </w:r>
      <w:r>
        <w:rPr>
          <w:rFonts w:ascii="黑体" w:eastAsia="黑体"/>
          <w:sz w:val="32"/>
          <w:szCs w:val="32"/>
        </w:rPr>
        <w:t>面试安排</w:t>
      </w:r>
    </w:p>
    <w:p w14:paraId="77AD4CDC" w14:textId="77777777" w:rsidR="00373750" w:rsidRDefault="00D76E10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面试定于</w:t>
      </w:r>
      <w:r>
        <w:rPr>
          <w:rFonts w:eastAsia="方正仿宋简体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月</w:t>
      </w:r>
      <w:r>
        <w:rPr>
          <w:rFonts w:eastAsia="方正仿宋简体"/>
          <w:sz w:val="32"/>
          <w:szCs w:val="32"/>
        </w:rPr>
        <w:t>30</w:t>
      </w:r>
      <w:r>
        <w:rPr>
          <w:rFonts w:eastAsia="方正仿宋简体"/>
          <w:sz w:val="32"/>
          <w:szCs w:val="32"/>
        </w:rPr>
        <w:t>日</w:t>
      </w:r>
      <w:r>
        <w:rPr>
          <w:rFonts w:eastAsia="方正仿宋简体" w:hint="eastAsia"/>
          <w:sz w:val="32"/>
          <w:szCs w:val="32"/>
        </w:rPr>
        <w:t>上午</w:t>
      </w:r>
      <w:r>
        <w:rPr>
          <w:rFonts w:eastAsia="方正仿宋简体" w:hint="eastAsia"/>
          <w:sz w:val="32"/>
          <w:szCs w:val="32"/>
        </w:rPr>
        <w:t>8:30</w:t>
      </w:r>
      <w:r>
        <w:rPr>
          <w:rFonts w:eastAsia="方正仿宋简体" w:hint="eastAsia"/>
          <w:sz w:val="32"/>
          <w:szCs w:val="32"/>
        </w:rPr>
        <w:t>开始，采取录像面试方式，</w:t>
      </w:r>
      <w:r>
        <w:rPr>
          <w:rFonts w:eastAsia="方正仿宋简体"/>
          <w:sz w:val="32"/>
          <w:szCs w:val="32"/>
        </w:rPr>
        <w:t>采用结构化形式</w:t>
      </w:r>
      <w:r>
        <w:rPr>
          <w:rFonts w:eastAsia="方正仿宋简体" w:hint="eastAsia"/>
          <w:sz w:val="32"/>
          <w:szCs w:val="32"/>
        </w:rPr>
        <w:t>，分省、自治区、直辖市组织进行（具体地点见附件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 w:hint="eastAsia"/>
          <w:sz w:val="32"/>
          <w:szCs w:val="32"/>
        </w:rPr>
        <w:t>）</w:t>
      </w:r>
      <w:r>
        <w:rPr>
          <w:rFonts w:eastAsia="方正仿宋简体"/>
          <w:sz w:val="32"/>
          <w:szCs w:val="32"/>
        </w:rPr>
        <w:t>。考生</w:t>
      </w:r>
      <w:r>
        <w:rPr>
          <w:rFonts w:eastAsia="方正仿宋简体" w:hint="eastAsia"/>
          <w:sz w:val="32"/>
          <w:szCs w:val="32"/>
        </w:rPr>
        <w:t>必</w:t>
      </w:r>
      <w:r>
        <w:rPr>
          <w:rFonts w:eastAsia="方正仿宋简体"/>
          <w:sz w:val="32"/>
          <w:szCs w:val="32"/>
        </w:rPr>
        <w:t>须携带身份证</w:t>
      </w:r>
      <w:r>
        <w:rPr>
          <w:rFonts w:eastAsia="方正仿宋简体" w:hint="eastAsia"/>
          <w:sz w:val="32"/>
          <w:szCs w:val="32"/>
        </w:rPr>
        <w:t>和公共科目笔试</w:t>
      </w:r>
      <w:r>
        <w:rPr>
          <w:rFonts w:eastAsia="方正仿宋简体"/>
          <w:sz w:val="32"/>
          <w:szCs w:val="32"/>
        </w:rPr>
        <w:t>准考证</w:t>
      </w:r>
      <w:r>
        <w:rPr>
          <w:rFonts w:eastAsia="方正仿宋简体" w:hint="eastAsia"/>
          <w:sz w:val="32"/>
          <w:szCs w:val="32"/>
        </w:rPr>
        <w:t>原件</w:t>
      </w:r>
      <w:r>
        <w:rPr>
          <w:rFonts w:eastAsia="方正仿宋简体"/>
          <w:sz w:val="32"/>
          <w:szCs w:val="32"/>
        </w:rPr>
        <w:t>，</w:t>
      </w:r>
      <w:r>
        <w:rPr>
          <w:rFonts w:eastAsia="方正仿宋简体" w:hint="eastAsia"/>
          <w:sz w:val="32"/>
          <w:szCs w:val="32"/>
        </w:rPr>
        <w:t>于当日上午</w:t>
      </w:r>
      <w:r>
        <w:rPr>
          <w:rFonts w:eastAsia="方正仿宋简体" w:hint="eastAsia"/>
          <w:sz w:val="32"/>
          <w:szCs w:val="32"/>
        </w:rPr>
        <w:t>7:30</w:t>
      </w:r>
      <w:r>
        <w:rPr>
          <w:rFonts w:eastAsia="方正仿宋简体" w:hint="eastAsia"/>
          <w:sz w:val="32"/>
          <w:szCs w:val="32"/>
        </w:rPr>
        <w:t>前报到，报到后实行入</w:t>
      </w:r>
      <w:proofErr w:type="gramStart"/>
      <w:r>
        <w:rPr>
          <w:rFonts w:eastAsia="方正仿宋简体" w:hint="eastAsia"/>
          <w:sz w:val="32"/>
          <w:szCs w:val="32"/>
        </w:rPr>
        <w:t>闱</w:t>
      </w:r>
      <w:proofErr w:type="gramEnd"/>
      <w:r>
        <w:rPr>
          <w:rFonts w:eastAsia="方正仿宋简体" w:hint="eastAsia"/>
          <w:sz w:val="32"/>
          <w:szCs w:val="32"/>
        </w:rPr>
        <w:t>封闭管理</w:t>
      </w:r>
      <w:r>
        <w:rPr>
          <w:rFonts w:eastAsia="方正仿宋简体"/>
          <w:sz w:val="32"/>
          <w:szCs w:val="32"/>
        </w:rPr>
        <w:t>。</w:t>
      </w:r>
      <w:r>
        <w:rPr>
          <w:rFonts w:eastAsia="方正仿宋简体" w:hint="eastAsia"/>
          <w:sz w:val="32"/>
          <w:szCs w:val="32"/>
        </w:rPr>
        <w:t>同一职位考生的面试录像由同一面试考官组集中观看后评分。</w:t>
      </w:r>
    </w:p>
    <w:p w14:paraId="4E6A8716" w14:textId="77777777" w:rsidR="00373750" w:rsidRDefault="00D76E10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按照考生入</w:t>
      </w:r>
      <w:proofErr w:type="gramStart"/>
      <w:r>
        <w:rPr>
          <w:rFonts w:eastAsia="方正仿宋简体"/>
          <w:sz w:val="32"/>
          <w:szCs w:val="32"/>
        </w:rPr>
        <w:t>闱</w:t>
      </w:r>
      <w:proofErr w:type="gramEnd"/>
      <w:r>
        <w:rPr>
          <w:rFonts w:eastAsia="方正仿宋简体"/>
          <w:sz w:val="32"/>
          <w:szCs w:val="32"/>
        </w:rPr>
        <w:t>封闭管理有关规定，未按时报到人员</w:t>
      </w:r>
      <w:r>
        <w:rPr>
          <w:rFonts w:eastAsia="方正仿宋简体" w:hint="eastAsia"/>
          <w:sz w:val="32"/>
          <w:szCs w:val="32"/>
        </w:rPr>
        <w:t>取消</w:t>
      </w:r>
      <w:r>
        <w:rPr>
          <w:rFonts w:eastAsia="方正仿宋简体"/>
          <w:sz w:val="32"/>
          <w:szCs w:val="32"/>
        </w:rPr>
        <w:t>面试资格。</w:t>
      </w:r>
    </w:p>
    <w:p w14:paraId="67CD37DF" w14:textId="77777777" w:rsidR="00373750" w:rsidRDefault="00D76E10">
      <w:pPr>
        <w:spacing w:line="579" w:lineRule="atLeas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六</w:t>
      </w:r>
      <w:r>
        <w:rPr>
          <w:rFonts w:ascii="黑体" w:eastAsia="黑体" w:hint="eastAsia"/>
          <w:sz w:val="32"/>
          <w:szCs w:val="32"/>
        </w:rPr>
        <w:t>、</w:t>
      </w:r>
      <w:r>
        <w:rPr>
          <w:rFonts w:ascii="黑体" w:eastAsia="黑体"/>
          <w:sz w:val="32"/>
          <w:szCs w:val="32"/>
        </w:rPr>
        <w:t>人民警察职业心理素质测评</w:t>
      </w:r>
    </w:p>
    <w:p w14:paraId="46E560E5" w14:textId="77777777" w:rsidR="00373750" w:rsidRDefault="00D76E10">
      <w:pPr>
        <w:pStyle w:val="a5"/>
        <w:spacing w:line="579" w:lineRule="atLeast"/>
        <w:ind w:firstLine="640"/>
        <w:rPr>
          <w:rFonts w:eastAsia="方正仿宋简体"/>
          <w:szCs w:val="32"/>
        </w:rPr>
      </w:pPr>
      <w:r>
        <w:rPr>
          <w:rFonts w:eastAsia="方正仿宋简体" w:hint="eastAsia"/>
          <w:szCs w:val="32"/>
        </w:rPr>
        <w:t>人民警察职业心理素质</w:t>
      </w:r>
      <w:r>
        <w:rPr>
          <w:rFonts w:eastAsia="方正仿宋简体"/>
          <w:szCs w:val="32"/>
        </w:rPr>
        <w:t>测评</w:t>
      </w:r>
      <w:r>
        <w:rPr>
          <w:rFonts w:eastAsia="方正仿宋简体" w:hint="eastAsia"/>
          <w:szCs w:val="32"/>
        </w:rPr>
        <w:t>定于</w:t>
      </w:r>
      <w:r>
        <w:rPr>
          <w:rFonts w:eastAsia="方正仿宋简体"/>
          <w:szCs w:val="32"/>
        </w:rPr>
        <w:t>3</w:t>
      </w:r>
      <w:r>
        <w:rPr>
          <w:rFonts w:eastAsia="方正仿宋简体" w:hint="eastAsia"/>
          <w:szCs w:val="32"/>
        </w:rPr>
        <w:t>月</w:t>
      </w:r>
      <w:r>
        <w:rPr>
          <w:rFonts w:eastAsia="方正仿宋简体"/>
          <w:szCs w:val="32"/>
        </w:rPr>
        <w:t>30</w:t>
      </w:r>
      <w:r>
        <w:rPr>
          <w:rFonts w:eastAsia="方正仿宋简体" w:hint="eastAsia"/>
          <w:szCs w:val="32"/>
        </w:rPr>
        <w:t>日，分省、自治区、</w:t>
      </w:r>
      <w:r>
        <w:rPr>
          <w:rFonts w:eastAsia="方正仿宋简体" w:hint="eastAsia"/>
          <w:szCs w:val="32"/>
        </w:rPr>
        <w:lastRenderedPageBreak/>
        <w:t>直辖市进行，具体安排面试报到时通知考生。考生必须携带身份证和公共科目笔试准考证原件参加。</w:t>
      </w:r>
      <w:r>
        <w:rPr>
          <w:rFonts w:eastAsia="方正仿宋简体"/>
          <w:szCs w:val="32"/>
        </w:rPr>
        <w:t>测评结果不计入总分，供招录机</w:t>
      </w:r>
      <w:r>
        <w:rPr>
          <w:rFonts w:eastAsia="方正仿宋简体"/>
          <w:szCs w:val="32"/>
        </w:rPr>
        <w:t>关做个性评价参考。</w:t>
      </w:r>
    </w:p>
    <w:p w14:paraId="68C306D5" w14:textId="77777777" w:rsidR="00373750" w:rsidRDefault="00D76E10">
      <w:pPr>
        <w:spacing w:line="579" w:lineRule="atLeas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七</w:t>
      </w:r>
      <w:r>
        <w:rPr>
          <w:rFonts w:ascii="黑体" w:eastAsia="黑体"/>
          <w:sz w:val="32"/>
          <w:szCs w:val="32"/>
        </w:rPr>
        <w:t>、综合成绩计算方式</w:t>
      </w:r>
    </w:p>
    <w:p w14:paraId="1CEA0AD3" w14:textId="77777777" w:rsidR="00373750" w:rsidRDefault="00D76E10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综合成绩</w:t>
      </w:r>
      <w:r>
        <w:rPr>
          <w:rFonts w:eastAsia="方正仿宋简体"/>
          <w:sz w:val="32"/>
          <w:szCs w:val="32"/>
        </w:rPr>
        <w:t>=</w:t>
      </w:r>
      <w:r>
        <w:rPr>
          <w:rFonts w:eastAsia="方正仿宋简体"/>
          <w:sz w:val="32"/>
          <w:szCs w:val="32"/>
        </w:rPr>
        <w:t>笔试合成分数</w:t>
      </w:r>
      <w:r>
        <w:rPr>
          <w:rFonts w:eastAsia="方正仿宋简体"/>
          <w:sz w:val="32"/>
          <w:szCs w:val="32"/>
        </w:rPr>
        <w:t xml:space="preserve">×50% + </w:t>
      </w:r>
      <w:r>
        <w:rPr>
          <w:rFonts w:eastAsia="方正仿宋简体"/>
          <w:sz w:val="32"/>
          <w:szCs w:val="32"/>
        </w:rPr>
        <w:t>面试成绩</w:t>
      </w:r>
      <w:r>
        <w:rPr>
          <w:rFonts w:eastAsia="方正仿宋简体"/>
          <w:sz w:val="32"/>
          <w:szCs w:val="32"/>
        </w:rPr>
        <w:t>×50%</w:t>
      </w:r>
    </w:p>
    <w:p w14:paraId="59ADF447" w14:textId="77777777" w:rsidR="00373750" w:rsidRDefault="00D76E10">
      <w:pPr>
        <w:spacing w:line="579" w:lineRule="atLeas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八</w:t>
      </w:r>
      <w:r>
        <w:rPr>
          <w:rFonts w:ascii="黑体" w:eastAsia="黑体" w:hint="eastAsia"/>
          <w:sz w:val="32"/>
          <w:szCs w:val="32"/>
        </w:rPr>
        <w:t>、</w:t>
      </w:r>
      <w:r>
        <w:rPr>
          <w:rFonts w:ascii="黑体" w:eastAsia="黑体"/>
          <w:sz w:val="32"/>
          <w:szCs w:val="32"/>
        </w:rPr>
        <w:t>体检</w:t>
      </w:r>
      <w:r>
        <w:rPr>
          <w:rFonts w:ascii="黑体" w:eastAsia="黑体" w:hint="eastAsia"/>
          <w:sz w:val="32"/>
          <w:szCs w:val="32"/>
        </w:rPr>
        <w:t>和</w:t>
      </w:r>
      <w:r>
        <w:rPr>
          <w:rFonts w:ascii="黑体" w:eastAsia="黑体"/>
          <w:sz w:val="32"/>
          <w:szCs w:val="32"/>
        </w:rPr>
        <w:t>考察</w:t>
      </w:r>
    </w:p>
    <w:p w14:paraId="01812768" w14:textId="77777777" w:rsidR="00373750" w:rsidRDefault="00D76E10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面试</w:t>
      </w:r>
      <w:r>
        <w:rPr>
          <w:rFonts w:eastAsia="方正仿宋简体" w:hint="eastAsia"/>
          <w:sz w:val="32"/>
          <w:szCs w:val="32"/>
        </w:rPr>
        <w:t>结束</w:t>
      </w:r>
      <w:r>
        <w:rPr>
          <w:rFonts w:eastAsia="方正仿宋简体"/>
          <w:sz w:val="32"/>
          <w:szCs w:val="32"/>
        </w:rPr>
        <w:t>后</w:t>
      </w:r>
      <w:r>
        <w:rPr>
          <w:rFonts w:eastAsia="方正仿宋简体" w:hint="eastAsia"/>
          <w:sz w:val="32"/>
          <w:szCs w:val="32"/>
        </w:rPr>
        <w:t>，按照</w:t>
      </w:r>
      <w:r>
        <w:rPr>
          <w:rFonts w:eastAsia="方正仿宋简体"/>
          <w:sz w:val="32"/>
          <w:szCs w:val="32"/>
        </w:rPr>
        <w:t>综合成绩从高到低的顺序</w:t>
      </w:r>
      <w:r>
        <w:rPr>
          <w:rFonts w:eastAsia="方正仿宋简体" w:hint="eastAsia"/>
          <w:sz w:val="32"/>
          <w:szCs w:val="32"/>
        </w:rPr>
        <w:t>1:1</w:t>
      </w:r>
      <w:r>
        <w:rPr>
          <w:rFonts w:eastAsia="方正仿宋简体"/>
          <w:sz w:val="32"/>
          <w:szCs w:val="32"/>
        </w:rPr>
        <w:t>确定体检和考察人选</w:t>
      </w:r>
      <w:r>
        <w:rPr>
          <w:rFonts w:eastAsia="方正仿宋简体" w:hint="eastAsia"/>
          <w:sz w:val="32"/>
          <w:szCs w:val="32"/>
        </w:rPr>
        <w:t>。</w:t>
      </w:r>
      <w:r>
        <w:rPr>
          <w:rFonts w:eastAsia="方正仿宋简体"/>
          <w:sz w:val="32"/>
          <w:szCs w:val="32"/>
        </w:rPr>
        <w:t>参加面试人数与录用计划数比例低于</w:t>
      </w:r>
      <w:r>
        <w:rPr>
          <w:rFonts w:eastAsia="方正仿宋简体"/>
          <w:sz w:val="32"/>
          <w:szCs w:val="32"/>
        </w:rPr>
        <w:t>3</w:t>
      </w:r>
      <w:r>
        <w:rPr>
          <w:rFonts w:eastAsia="方正仿宋简体" w:hint="eastAsia"/>
          <w:sz w:val="32"/>
          <w:szCs w:val="32"/>
        </w:rPr>
        <w:t>:</w:t>
      </w:r>
      <w:r>
        <w:rPr>
          <w:rFonts w:eastAsia="方正仿宋简体"/>
          <w:sz w:val="32"/>
          <w:szCs w:val="32"/>
        </w:rPr>
        <w:t>1</w:t>
      </w:r>
      <w:r>
        <w:rPr>
          <w:rFonts w:eastAsia="方正仿宋简体"/>
          <w:sz w:val="32"/>
          <w:szCs w:val="32"/>
        </w:rPr>
        <w:t>的，考生面试成绩应达到</w:t>
      </w:r>
      <w:r>
        <w:rPr>
          <w:rFonts w:eastAsia="方正仿宋简体" w:hint="eastAsia"/>
          <w:sz w:val="32"/>
          <w:szCs w:val="32"/>
        </w:rPr>
        <w:t>最低合格分数线（</w:t>
      </w:r>
      <w:r>
        <w:rPr>
          <w:rFonts w:eastAsia="方正仿宋简体" w:hint="eastAsia"/>
          <w:sz w:val="32"/>
          <w:szCs w:val="32"/>
        </w:rPr>
        <w:t>70</w:t>
      </w:r>
      <w:r>
        <w:rPr>
          <w:rFonts w:eastAsia="方正仿宋简体" w:hint="eastAsia"/>
          <w:sz w:val="32"/>
          <w:szCs w:val="32"/>
        </w:rPr>
        <w:t>分），方可进入体检和考察。</w:t>
      </w:r>
    </w:p>
    <w:p w14:paraId="52D16B91" w14:textId="77777777" w:rsidR="00373750" w:rsidRDefault="00D76E10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体检、考察具体时间安排另行通知。</w:t>
      </w:r>
      <w:r>
        <w:rPr>
          <w:rFonts w:eastAsia="方正仿宋简体" w:hint="eastAsia"/>
          <w:sz w:val="32"/>
          <w:szCs w:val="32"/>
        </w:rPr>
        <w:t>考察工作严格执行《公安机关录用人民警察政治考察工作办法》等相关规定。个人档案中记载出生日期、参加工作时间、入党（团）时间、学历学位、经历、身份等信息的重要材料缺失、严重失实，且在规定的考察期限内，</w:t>
      </w:r>
      <w:r>
        <w:rPr>
          <w:rFonts w:eastAsia="方正仿宋简体" w:hint="eastAsia"/>
          <w:sz w:val="32"/>
          <w:szCs w:val="32"/>
        </w:rPr>
        <w:t>考察对象和相关单位无法补齐或者涉嫌涂改造假无法有效认定的，不得确定为拟录用人选。</w:t>
      </w:r>
    </w:p>
    <w:p w14:paraId="471868A7" w14:textId="77777777" w:rsidR="00373750" w:rsidRDefault="00D76E10">
      <w:pPr>
        <w:spacing w:line="579" w:lineRule="atLeast"/>
        <w:ind w:left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九</w:t>
      </w:r>
      <w:r>
        <w:rPr>
          <w:rFonts w:eastAsia="黑体" w:hint="eastAsia"/>
          <w:sz w:val="32"/>
          <w:szCs w:val="32"/>
        </w:rPr>
        <w:t>、注意事项</w:t>
      </w:r>
    </w:p>
    <w:p w14:paraId="0E739ED8" w14:textId="77777777" w:rsidR="00373750" w:rsidRDefault="00D76E10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1. </w:t>
      </w:r>
      <w:r>
        <w:rPr>
          <w:rFonts w:eastAsia="方正仿宋简体" w:hint="eastAsia"/>
          <w:sz w:val="32"/>
          <w:szCs w:val="32"/>
        </w:rPr>
        <w:t>根据新冠肺炎疫情防控工作有关要求，考生报到时应佩戴一次性使用医用口罩，配合工作人员提供健康码、考生防疫信息表（见附件</w:t>
      </w:r>
      <w:r>
        <w:rPr>
          <w:rFonts w:eastAsia="方正仿宋简体" w:hint="eastAsia"/>
          <w:sz w:val="32"/>
          <w:szCs w:val="32"/>
        </w:rPr>
        <w:t>4</w:t>
      </w:r>
      <w:r>
        <w:rPr>
          <w:rFonts w:eastAsia="方正仿宋简体" w:hint="eastAsia"/>
          <w:sz w:val="32"/>
          <w:szCs w:val="32"/>
        </w:rPr>
        <w:t>），并进行现场体温检测。凡经现场卫生防疫专业人员确认有可疑症状或者异常情况的考生，视情况另行安排。</w:t>
      </w:r>
    </w:p>
    <w:p w14:paraId="04A18596" w14:textId="77777777" w:rsidR="00373750" w:rsidRDefault="00D76E10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上述疫情防控要求，随考点所在地疫情防控政策的变化动态</w:t>
      </w:r>
      <w:r>
        <w:rPr>
          <w:rFonts w:eastAsia="方正仿宋简体" w:hint="eastAsia"/>
          <w:sz w:val="32"/>
          <w:szCs w:val="32"/>
        </w:rPr>
        <w:lastRenderedPageBreak/>
        <w:t>调整，具体情况另行通知。</w:t>
      </w:r>
    </w:p>
    <w:p w14:paraId="438E790C" w14:textId="77777777" w:rsidR="00373750" w:rsidRDefault="00D76E10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2</w:t>
      </w:r>
      <w:r>
        <w:rPr>
          <w:rFonts w:eastAsia="方正仿宋简体" w:hint="eastAsia"/>
          <w:sz w:val="32"/>
          <w:szCs w:val="32"/>
        </w:rPr>
        <w:t xml:space="preserve">. </w:t>
      </w:r>
      <w:r>
        <w:rPr>
          <w:rFonts w:eastAsia="方正仿宋简体"/>
          <w:sz w:val="32"/>
          <w:szCs w:val="32"/>
        </w:rPr>
        <w:t>考生食宿、交通费用自理，</w:t>
      </w:r>
      <w:proofErr w:type="gramStart"/>
      <w:r>
        <w:rPr>
          <w:rFonts w:eastAsia="方正仿宋简体"/>
          <w:sz w:val="32"/>
          <w:szCs w:val="32"/>
        </w:rPr>
        <w:t>请合理</w:t>
      </w:r>
      <w:proofErr w:type="gramEnd"/>
      <w:r>
        <w:rPr>
          <w:rFonts w:eastAsia="方正仿宋简体"/>
          <w:sz w:val="32"/>
          <w:szCs w:val="32"/>
        </w:rPr>
        <w:t>安排行程，</w:t>
      </w:r>
      <w:r>
        <w:rPr>
          <w:rFonts w:eastAsia="方正仿宋简体" w:hint="eastAsia"/>
          <w:sz w:val="32"/>
          <w:szCs w:val="32"/>
        </w:rPr>
        <w:t>确保</w:t>
      </w:r>
      <w:r>
        <w:rPr>
          <w:rFonts w:eastAsia="方正仿宋简体"/>
          <w:sz w:val="32"/>
          <w:szCs w:val="32"/>
        </w:rPr>
        <w:t>按照规定的时间、地点进行心理素质测评、面试等</w:t>
      </w:r>
      <w:r>
        <w:rPr>
          <w:rFonts w:eastAsia="方正仿宋简体" w:hint="eastAsia"/>
          <w:sz w:val="32"/>
          <w:szCs w:val="32"/>
        </w:rPr>
        <w:t>，确保安全。</w:t>
      </w:r>
    </w:p>
    <w:p w14:paraId="4BC6ABFB" w14:textId="77777777" w:rsidR="00373750" w:rsidRDefault="00D76E10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3.</w:t>
      </w:r>
      <w:r>
        <w:rPr>
          <w:rFonts w:eastAsia="方正仿宋简体" w:hint="eastAsia"/>
          <w:sz w:val="32"/>
          <w:szCs w:val="32"/>
        </w:rPr>
        <w:t xml:space="preserve"> </w:t>
      </w:r>
      <w:r>
        <w:rPr>
          <w:rFonts w:eastAsia="方正仿宋简体" w:hint="eastAsia"/>
          <w:sz w:val="32"/>
          <w:szCs w:val="32"/>
        </w:rPr>
        <w:t>请考生仔细阅读本公告事项，认真做好准备，务必保持通信畅通。</w:t>
      </w:r>
    </w:p>
    <w:p w14:paraId="1FC0A83C" w14:textId="77777777" w:rsidR="00373750" w:rsidRDefault="00D76E10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联系电话：</w:t>
      </w:r>
      <w:r>
        <w:rPr>
          <w:rFonts w:eastAsia="方正仿宋简体"/>
          <w:sz w:val="32"/>
          <w:szCs w:val="32"/>
        </w:rPr>
        <w:t>010-</w:t>
      </w:r>
      <w:r>
        <w:rPr>
          <w:rFonts w:eastAsia="方正仿宋简体" w:hint="eastAsia"/>
          <w:sz w:val="32"/>
          <w:szCs w:val="32"/>
        </w:rPr>
        <w:t>65194036</w:t>
      </w:r>
      <w:r>
        <w:rPr>
          <w:rFonts w:eastAsia="方正仿宋简体"/>
          <w:sz w:val="32"/>
          <w:szCs w:val="32"/>
        </w:rPr>
        <w:t>。</w:t>
      </w:r>
    </w:p>
    <w:p w14:paraId="3D02B66D" w14:textId="77777777" w:rsidR="00373750" w:rsidRDefault="00373750">
      <w:pPr>
        <w:spacing w:line="579" w:lineRule="atLeast"/>
        <w:rPr>
          <w:rFonts w:eastAsia="方正仿宋简体"/>
          <w:sz w:val="32"/>
          <w:szCs w:val="32"/>
        </w:rPr>
      </w:pPr>
    </w:p>
    <w:p w14:paraId="2C1D4904" w14:textId="77777777" w:rsidR="00373750" w:rsidRDefault="00D76E10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附</w:t>
      </w:r>
      <w:r>
        <w:rPr>
          <w:rFonts w:eastAsia="方正仿宋简体"/>
          <w:sz w:val="32"/>
          <w:szCs w:val="32"/>
        </w:rPr>
        <w:t>件：</w:t>
      </w:r>
      <w:r>
        <w:rPr>
          <w:rFonts w:eastAsia="方正仿宋简体"/>
          <w:sz w:val="32"/>
          <w:szCs w:val="32"/>
        </w:rPr>
        <w:t>1.</w:t>
      </w:r>
      <w:r>
        <w:rPr>
          <w:rFonts w:eastAsia="方正仿宋简体"/>
          <w:sz w:val="32"/>
          <w:szCs w:val="32"/>
        </w:rPr>
        <w:t>面试人员名单</w:t>
      </w:r>
    </w:p>
    <w:p w14:paraId="7A86FAFC" w14:textId="77777777" w:rsidR="00373750" w:rsidRDefault="00D76E10">
      <w:pPr>
        <w:spacing w:line="579" w:lineRule="atLeast"/>
        <w:ind w:firstLineChars="500" w:firstLine="160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2.</w:t>
      </w:r>
      <w:r>
        <w:rPr>
          <w:rFonts w:eastAsia="方正仿宋简体" w:hint="eastAsia"/>
          <w:sz w:val="32"/>
          <w:szCs w:val="32"/>
        </w:rPr>
        <w:t>放弃面试资格声明（样式）</w:t>
      </w:r>
    </w:p>
    <w:p w14:paraId="2757A244" w14:textId="77777777" w:rsidR="00373750" w:rsidRDefault="00D76E10">
      <w:pPr>
        <w:spacing w:line="579" w:lineRule="atLeast"/>
        <w:ind w:firstLineChars="498" w:firstLine="1594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3.</w:t>
      </w:r>
      <w:r>
        <w:rPr>
          <w:rFonts w:eastAsia="方正仿宋简体" w:hint="eastAsia"/>
          <w:sz w:val="32"/>
          <w:szCs w:val="32"/>
        </w:rPr>
        <w:t>测评考试地点</w:t>
      </w:r>
    </w:p>
    <w:p w14:paraId="67F8C2F9" w14:textId="77777777" w:rsidR="00373750" w:rsidRDefault="00D76E10">
      <w:pPr>
        <w:spacing w:line="579" w:lineRule="atLeast"/>
        <w:ind w:firstLineChars="498" w:firstLine="1594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4</w:t>
      </w:r>
      <w:r>
        <w:rPr>
          <w:rFonts w:eastAsia="方正仿宋简体"/>
          <w:sz w:val="32"/>
          <w:szCs w:val="32"/>
        </w:rPr>
        <w:t>.</w:t>
      </w:r>
      <w:r>
        <w:rPr>
          <w:rFonts w:eastAsia="方正仿宋简体" w:hint="eastAsia"/>
          <w:sz w:val="32"/>
          <w:szCs w:val="32"/>
        </w:rPr>
        <w:t>考生防疫信息表</w:t>
      </w:r>
    </w:p>
    <w:p w14:paraId="4D5CB41B" w14:textId="77777777" w:rsidR="00373750" w:rsidRDefault="00373750">
      <w:pPr>
        <w:spacing w:line="579" w:lineRule="atLeast"/>
        <w:ind w:firstLineChars="498" w:firstLine="1594"/>
        <w:rPr>
          <w:rFonts w:eastAsia="方正仿宋简体"/>
          <w:sz w:val="32"/>
          <w:szCs w:val="32"/>
        </w:rPr>
      </w:pPr>
    </w:p>
    <w:p w14:paraId="78764DFE" w14:textId="77777777" w:rsidR="00373750" w:rsidRDefault="00373750">
      <w:pPr>
        <w:spacing w:line="579" w:lineRule="atLeast"/>
        <w:ind w:firstLineChars="498" w:firstLine="1594"/>
        <w:rPr>
          <w:rFonts w:eastAsia="方正仿宋简体"/>
          <w:sz w:val="32"/>
          <w:szCs w:val="32"/>
        </w:rPr>
      </w:pPr>
    </w:p>
    <w:p w14:paraId="6D9AEF79" w14:textId="77777777" w:rsidR="00373750" w:rsidRDefault="00D76E10">
      <w:pPr>
        <w:spacing w:line="579" w:lineRule="atLeast"/>
        <w:ind w:right="629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                       </w:t>
      </w:r>
      <w:r>
        <w:rPr>
          <w:rFonts w:eastAsia="方正仿宋简体" w:hint="eastAsia"/>
          <w:sz w:val="32"/>
          <w:szCs w:val="32"/>
        </w:rPr>
        <w:t>公安部十四局（海关总署缉私局）</w:t>
      </w:r>
      <w:r>
        <w:rPr>
          <w:rFonts w:eastAsia="方正仿宋简体"/>
          <w:sz w:val="32"/>
          <w:szCs w:val="32"/>
        </w:rPr>
        <w:t xml:space="preserve">  </w:t>
      </w:r>
    </w:p>
    <w:p w14:paraId="6BE1EBDE" w14:textId="77777777" w:rsidR="00373750" w:rsidRDefault="00D76E10">
      <w:pPr>
        <w:spacing w:line="579" w:lineRule="atLeast"/>
        <w:ind w:right="632" w:firstLineChars="200" w:firstLine="640"/>
        <w:jc w:val="center"/>
      </w:pPr>
      <w:r>
        <w:rPr>
          <w:rFonts w:eastAsia="方正仿宋简体"/>
          <w:sz w:val="32"/>
          <w:szCs w:val="32"/>
        </w:rPr>
        <w:t xml:space="preserve">           </w:t>
      </w:r>
      <w:r>
        <w:rPr>
          <w:rFonts w:eastAsia="方正仿宋简体" w:hint="eastAsia"/>
          <w:sz w:val="32"/>
          <w:szCs w:val="32"/>
        </w:rPr>
        <w:t xml:space="preserve">        </w:t>
      </w:r>
      <w:r>
        <w:rPr>
          <w:rFonts w:eastAsia="方正仿宋简体"/>
          <w:sz w:val="32"/>
          <w:szCs w:val="32"/>
        </w:rPr>
        <w:t>20</w:t>
      </w:r>
      <w:r>
        <w:rPr>
          <w:rFonts w:eastAsia="方正仿宋简体" w:hint="eastAsia"/>
          <w:sz w:val="32"/>
          <w:szCs w:val="32"/>
        </w:rPr>
        <w:t>21</w:t>
      </w:r>
      <w:r>
        <w:rPr>
          <w:rFonts w:eastAsia="方正仿宋简体"/>
          <w:sz w:val="32"/>
          <w:szCs w:val="32"/>
        </w:rPr>
        <w:t>年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月</w:t>
      </w:r>
      <w:r>
        <w:rPr>
          <w:rFonts w:eastAsia="方正仿宋简体" w:hint="eastAsia"/>
          <w:sz w:val="32"/>
          <w:szCs w:val="32"/>
        </w:rPr>
        <w:t>23</w:t>
      </w:r>
      <w:r>
        <w:rPr>
          <w:rFonts w:eastAsia="方正仿宋简体"/>
          <w:sz w:val="32"/>
          <w:szCs w:val="32"/>
        </w:rPr>
        <w:t>日</w:t>
      </w:r>
    </w:p>
    <w:sectPr w:rsidR="00373750" w:rsidSect="00742042">
      <w:footerReference w:type="default" r:id="rId8"/>
      <w:footerReference w:type="first" r:id="rId9"/>
      <w:pgSz w:w="11906" w:h="16838"/>
      <w:pgMar w:top="2041" w:right="1531" w:bottom="1531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D0619A" w14:textId="77777777" w:rsidR="00D76E10" w:rsidRDefault="00D76E10">
      <w:r>
        <w:separator/>
      </w:r>
    </w:p>
  </w:endnote>
  <w:endnote w:type="continuationSeparator" w:id="0">
    <w:p w14:paraId="535E1ABA" w14:textId="77777777" w:rsidR="00D76E10" w:rsidRDefault="00D76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7BE98B" w14:textId="77777777" w:rsidR="00373750" w:rsidRDefault="00D76E10">
    <w:pPr>
      <w:pStyle w:val="a7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398776" wp14:editId="4A0E956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89A26A" w14:textId="08C4578F" w:rsidR="00373750" w:rsidRDefault="00D76E10">
                          <w:pPr>
                            <w:pStyle w:val="a7"/>
                            <w:jc w:val="center"/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  <w:lang w:val="zh-CN"/>
                            </w:rPr>
                            <w:t>5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39877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7C89A26A" w14:textId="08C4578F" w:rsidR="00373750" w:rsidRDefault="00D76E10">
                    <w:pPr>
                      <w:pStyle w:val="a7"/>
                      <w:jc w:val="center"/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  <w:lang w:val="zh-CN"/>
                      </w:rPr>
                      <w:t>5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36BB3909" w14:textId="77777777" w:rsidR="00373750" w:rsidRDefault="0037375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E49C6" w14:textId="77777777" w:rsidR="00373750" w:rsidRDefault="00D76E1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877574" wp14:editId="63B1AA7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E5BACD" w14:textId="77777777" w:rsidR="00373750" w:rsidRDefault="00D76E1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877574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OxjXvmMCAAAR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14:paraId="31E5BACD" w14:textId="77777777" w:rsidR="00373750" w:rsidRDefault="00D76E1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FE106B" w14:textId="77777777" w:rsidR="00D76E10" w:rsidRDefault="00D76E10">
      <w:r>
        <w:separator/>
      </w:r>
    </w:p>
  </w:footnote>
  <w:footnote w:type="continuationSeparator" w:id="0">
    <w:p w14:paraId="7D88EF4F" w14:textId="77777777" w:rsidR="00D76E10" w:rsidRDefault="00D76E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377F97"/>
    <w:multiLevelType w:val="singleLevel"/>
    <w:tmpl w:val="5F377F97"/>
    <w:lvl w:ilvl="0">
      <w:start w:val="2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B2403"/>
    <w:rsid w:val="00373750"/>
    <w:rsid w:val="00655ACA"/>
    <w:rsid w:val="006B2403"/>
    <w:rsid w:val="00742042"/>
    <w:rsid w:val="00764335"/>
    <w:rsid w:val="00D76E10"/>
    <w:rsid w:val="05AD3A38"/>
    <w:rsid w:val="155502B7"/>
    <w:rsid w:val="2E086D19"/>
    <w:rsid w:val="2FC14B38"/>
    <w:rsid w:val="36232B9C"/>
    <w:rsid w:val="37CE7AE0"/>
    <w:rsid w:val="3E9D47B4"/>
    <w:rsid w:val="3F7F5E14"/>
    <w:rsid w:val="44486102"/>
    <w:rsid w:val="4C402EDF"/>
    <w:rsid w:val="59BE5216"/>
    <w:rsid w:val="645943A2"/>
    <w:rsid w:val="68076671"/>
    <w:rsid w:val="78BD2A74"/>
    <w:rsid w:val="7E5D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364AFE"/>
  <w15:docId w15:val="{CDFBE7C6-C119-4EE0-9C72-249DBCA13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qFormat/>
    <w:rPr>
      <w:b/>
      <w:bCs/>
    </w:rPr>
  </w:style>
  <w:style w:type="paragraph" w:styleId="a4">
    <w:name w:val="annotation text"/>
    <w:basedOn w:val="a"/>
    <w:qFormat/>
    <w:pPr>
      <w:jc w:val="left"/>
    </w:pPr>
  </w:style>
  <w:style w:type="paragraph" w:styleId="a5">
    <w:name w:val="Body Text Indent"/>
    <w:basedOn w:val="a"/>
    <w:qFormat/>
    <w:pPr>
      <w:ind w:firstLineChars="200" w:firstLine="200"/>
    </w:pPr>
    <w:rPr>
      <w:rFonts w:eastAsia="黑体"/>
      <w:sz w:val="32"/>
    </w:rPr>
  </w:style>
  <w:style w:type="paragraph" w:styleId="a6">
    <w:name w:val="Balloon Text"/>
    <w:basedOn w:val="a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character" w:styleId="aa">
    <w:name w:val="annotation reference"/>
    <w:basedOn w:val="a0"/>
    <w:qFormat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315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</dc:creator>
  <cp:lastModifiedBy>宋 子威</cp:lastModifiedBy>
  <cp:revision>6</cp:revision>
  <cp:lastPrinted>2020-08-23T08:05:00Z</cp:lastPrinted>
  <dcterms:created xsi:type="dcterms:W3CDTF">2021-03-11T01:16:00Z</dcterms:created>
  <dcterms:modified xsi:type="dcterms:W3CDTF">2021-03-23T13:55:00Z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