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2" w:firstLineChars="147"/>
        <w:rPr>
          <w:rFonts w:hint="eastAsia" w:ascii="仿宋_GB2312" w:hAnsi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2020随州市第二次公务员招录面试职位时间安排</w:t>
      </w:r>
    </w:p>
    <w:p>
      <w:pPr>
        <w:ind w:firstLine="1908" w:firstLineChars="594"/>
        <w:rPr>
          <w:rFonts w:ascii="仿宋_GB2312" w:hAnsi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12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月1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2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日上午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候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考室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(</w:t>
      </w:r>
      <w:r>
        <w:rPr>
          <w:rFonts w:hint="eastAsia" w:ascii="仿宋_GB2312" w:hAnsi="仿宋_GB2312"/>
          <w:b/>
          <w:bCs/>
          <w:color w:val="000000"/>
          <w:sz w:val="32"/>
          <w:szCs w:val="32"/>
          <w:lang w:eastAsia="zh-CN"/>
        </w:rPr>
        <w:t>第一组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)</w:t>
      </w:r>
    </w:p>
    <w:p>
      <w:pPr>
        <w:rPr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招录单位                 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 职位代码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随州市政务服务和大数据管理局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14230202012001015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随州市自然资源和规划局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14230202012001020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随州市人民政府研究室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14230202012001049</w:t>
      </w:r>
    </w:p>
    <w:p>
      <w:pPr>
        <w:jc w:val="center"/>
        <w:rPr>
          <w:rFonts w:hint="eastAsia" w:ascii="仿宋_GB2312" w:hAnsi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12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月1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2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日上午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候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考室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(</w:t>
      </w:r>
      <w:r>
        <w:rPr>
          <w:rFonts w:hint="eastAsia" w:ascii="仿宋_GB2312" w:hAnsi="仿宋_GB2312"/>
          <w:b/>
          <w:bCs/>
          <w:color w:val="000000"/>
          <w:sz w:val="32"/>
          <w:szCs w:val="32"/>
          <w:lang w:eastAsia="zh-CN"/>
        </w:rPr>
        <w:t>第二组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)</w:t>
      </w:r>
    </w:p>
    <w:p>
      <w:pPr>
        <w:ind w:firstLine="720"/>
        <w:rPr>
          <w:rFonts w:hint="eastAsia" w:ascii="仿宋_GB2312" w:hAnsi="仿宋_GB2312"/>
          <w:b/>
          <w:bCs/>
          <w:color w:val="000000"/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t>招录单位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 xml:space="preserve">  </w:t>
      </w: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                </w:t>
      </w:r>
      <w:r>
        <w:rPr>
          <w:rFonts w:hint="eastAsia" w:ascii="仿宋_GB2312" w:hAnsi="仿宋_GB2312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 职位代码</w:t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曾都区信访局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14230202012002006</w:t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曾都区政府发展研究中心    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14230202012002031</w:t>
      </w:r>
    </w:p>
    <w:p>
      <w:pPr>
        <w:rPr>
          <w:rFonts w:hint="eastAsia" w:ascii="仿宋_GB2312" w:hAnsi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广水市纪律检查委员会监察委员会机关  14230202012003002</w:t>
      </w:r>
    </w:p>
    <w:p>
      <w:pPr>
        <w:jc w:val="center"/>
        <w:rPr>
          <w:rFonts w:ascii="仿宋_GB2312" w:hAnsi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12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月1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2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日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下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午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候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考室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(</w:t>
      </w:r>
      <w:r>
        <w:rPr>
          <w:rFonts w:hint="eastAsia" w:ascii="仿宋_GB2312" w:hAnsi="仿宋_GB2312"/>
          <w:b/>
          <w:bCs/>
          <w:color w:val="000000"/>
          <w:sz w:val="32"/>
          <w:szCs w:val="32"/>
          <w:lang w:eastAsia="zh-CN"/>
        </w:rPr>
        <w:t>第一组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)</w:t>
      </w:r>
    </w:p>
    <w:p>
      <w:pPr>
        <w:rPr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招录单位                  </w:t>
      </w:r>
      <w:r>
        <w:rPr>
          <w:rFonts w:hint="eastAsia" w:ascii="仿宋_GB2312" w:hAnsi="仿宋_GB2312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职位代码</w:t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/>
          <w:b/>
          <w:bCs/>
          <w:color w:val="000000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广水市乡镇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14230202012003041</w:t>
      </w:r>
    </w:p>
    <w:p>
      <w:pPr>
        <w:rPr>
          <w:rFonts w:hint="eastAsia" w:ascii="仿宋_GB2312" w:hAnsi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   广水市乡镇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14230202012003042</w:t>
      </w:r>
    </w:p>
    <w:p>
      <w:pPr>
        <w:jc w:val="center"/>
        <w:rPr>
          <w:rFonts w:ascii="仿宋_GB2312" w:hAnsi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12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月1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2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日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下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午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候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考室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(</w:t>
      </w:r>
      <w:r>
        <w:rPr>
          <w:rFonts w:hint="eastAsia" w:ascii="仿宋_GB2312" w:hAnsi="仿宋_GB2312"/>
          <w:b/>
          <w:bCs/>
          <w:color w:val="000000"/>
          <w:sz w:val="32"/>
          <w:szCs w:val="32"/>
          <w:lang w:eastAsia="zh-CN"/>
        </w:rPr>
        <w:t>第二组</w:t>
      </w:r>
      <w:r>
        <w:rPr>
          <w:rFonts w:hint="eastAsia" w:ascii="仿宋_GB2312" w:hAnsi="仿宋_GB2312"/>
          <w:b/>
          <w:bCs/>
          <w:color w:val="000000"/>
          <w:sz w:val="32"/>
          <w:szCs w:val="32"/>
        </w:rPr>
        <w:t>)</w:t>
      </w:r>
    </w:p>
    <w:p>
      <w:pPr>
        <w:ind w:firstLine="720"/>
        <w:rPr>
          <w:rFonts w:ascii="仿宋_GB2312" w:hAnsi="仿宋_GB2312"/>
          <w:b/>
          <w:bCs/>
          <w:color w:val="000000"/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招录单位                  </w:t>
      </w:r>
      <w:r>
        <w:rPr>
          <w:rFonts w:hint="eastAsia" w:ascii="仿宋_GB2312" w:hAnsi="仿宋_GB2312"/>
          <w:b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ascii="仿宋_GB2312" w:hAnsi="仿宋_GB2312"/>
          <w:b/>
          <w:bCs/>
          <w:color w:val="000000"/>
          <w:sz w:val="32"/>
          <w:szCs w:val="32"/>
        </w:rPr>
        <w:t>职位代码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广水市乡镇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14230202012003037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广水市乡镇                       1423020201200304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0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广水市乡镇                       142302020120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0304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3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随县唐县镇人民政府               14230202012004020</w:t>
      </w:r>
    </w:p>
    <w:p>
      <w:pPr>
        <w:ind w:firstLine="560" w:firstLineChars="200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随县万福店镇人民政府             14230202012004027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C3B"/>
    <w:rsid w:val="00540E75"/>
    <w:rsid w:val="00566C3B"/>
    <w:rsid w:val="00775343"/>
    <w:rsid w:val="009E2DFD"/>
    <w:rsid w:val="00FD03C9"/>
    <w:rsid w:val="08F7286D"/>
    <w:rsid w:val="25814812"/>
    <w:rsid w:val="410E1E14"/>
    <w:rsid w:val="587C1926"/>
    <w:rsid w:val="7E554BE1"/>
    <w:rsid w:val="7F76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126</Words>
  <Characters>724</Characters>
  <Lines>6</Lines>
  <Paragraphs>1</Paragraphs>
  <TotalTime>1</TotalTime>
  <ScaleCrop>false</ScaleCrop>
  <LinksUpToDate>false</LinksUpToDate>
  <CharactersWithSpaces>849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2020-12-04T01:22:00Z</dcterms:created>
  <dc:creator>微软用户</dc:creator>
  <cp:lastModifiedBy>Administrator</cp:lastModifiedBy>
  <cp:lastPrinted>2020-12-08T00:51:00Z</cp:lastPrinted>
  <dcterms:modified xsi:type="dcterms:W3CDTF">2020-12-08T03:03:27Z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