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CB" w:rsidRPr="00842B84" w:rsidRDefault="00AF6E81">
      <w:pPr>
        <w:spacing w:line="620" w:lineRule="exact"/>
        <w:jc w:val="center"/>
        <w:rPr>
          <w:rFonts w:ascii="黑体" w:eastAsia="黑体" w:hAnsi="黑体" w:cs="方正小标宋简体"/>
          <w:sz w:val="44"/>
          <w:szCs w:val="44"/>
        </w:rPr>
      </w:pPr>
      <w:r w:rsidRPr="00842B84">
        <w:rPr>
          <w:rFonts w:ascii="黑体" w:eastAsia="黑体" w:hAnsi="黑体" w:cs="方正小标宋简体" w:hint="eastAsia"/>
          <w:sz w:val="36"/>
          <w:szCs w:val="36"/>
        </w:rPr>
        <w:t>静乐县2020</w:t>
      </w:r>
      <w:bookmarkStart w:id="0" w:name="_GoBack"/>
      <w:bookmarkEnd w:id="0"/>
      <w:r w:rsidRPr="00842B84">
        <w:rPr>
          <w:rFonts w:ascii="黑体" w:eastAsia="黑体" w:hAnsi="黑体" w:cs="方正小标宋简体" w:hint="eastAsia"/>
          <w:sz w:val="36"/>
          <w:szCs w:val="36"/>
        </w:rPr>
        <w:t>年</w:t>
      </w:r>
      <w:r w:rsidR="00842B84" w:rsidRPr="00842B84">
        <w:rPr>
          <w:rFonts w:ascii="黑体" w:eastAsia="黑体" w:hAnsi="黑体" w:cs="方正小标宋简体" w:hint="eastAsia"/>
          <w:sz w:val="36"/>
          <w:szCs w:val="36"/>
        </w:rPr>
        <w:t>“乡招村用”</w:t>
      </w:r>
      <w:r w:rsidRPr="00842B84">
        <w:rPr>
          <w:rFonts w:ascii="黑体" w:eastAsia="黑体" w:hAnsi="黑体" w:cs="方正小标宋简体" w:hint="eastAsia"/>
          <w:sz w:val="36"/>
          <w:szCs w:val="36"/>
        </w:rPr>
        <w:t>招聘</w:t>
      </w:r>
      <w:r w:rsidR="00842B84" w:rsidRPr="00842B84">
        <w:rPr>
          <w:rFonts w:ascii="黑体" w:eastAsia="黑体" w:hAnsi="黑体" w:cs="方正小标宋简体" w:hint="eastAsia"/>
          <w:sz w:val="36"/>
          <w:szCs w:val="36"/>
        </w:rPr>
        <w:t>乡镇卫生院工作人员</w:t>
      </w:r>
      <w:r w:rsidRPr="00842B84">
        <w:rPr>
          <w:rFonts w:ascii="黑体" w:eastAsia="黑体" w:hAnsi="黑体" w:cs="方正小标宋简体" w:hint="eastAsia"/>
          <w:sz w:val="36"/>
          <w:szCs w:val="36"/>
        </w:rPr>
        <w:t>简章</w:t>
      </w:r>
    </w:p>
    <w:tbl>
      <w:tblPr>
        <w:tblpPr w:leftFromText="180" w:rightFromText="180" w:vertAnchor="text" w:horzAnchor="page" w:tblpX="2130" w:tblpY="618"/>
        <w:tblOverlap w:val="never"/>
        <w:tblW w:w="13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6"/>
        <w:gridCol w:w="630"/>
        <w:gridCol w:w="1012"/>
        <w:gridCol w:w="2541"/>
        <w:gridCol w:w="2560"/>
        <w:gridCol w:w="2602"/>
        <w:gridCol w:w="1740"/>
      </w:tblGrid>
      <w:tr w:rsidR="0021218D" w:rsidTr="00684637">
        <w:trPr>
          <w:trHeight w:val="1204"/>
        </w:trPr>
        <w:tc>
          <w:tcPr>
            <w:tcW w:w="2296" w:type="dxa"/>
            <w:vAlign w:val="center"/>
          </w:tcPr>
          <w:p w:rsidR="0021218D" w:rsidRDefault="0021218D" w:rsidP="0033296D">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招聘单位</w:t>
            </w:r>
          </w:p>
        </w:tc>
        <w:tc>
          <w:tcPr>
            <w:tcW w:w="630" w:type="dxa"/>
            <w:vAlign w:val="center"/>
          </w:tcPr>
          <w:p w:rsidR="0021218D" w:rsidRDefault="0021218D">
            <w:pPr>
              <w:jc w:val="center"/>
              <w:rPr>
                <w:rFonts w:ascii="仿宋_GB2312" w:eastAsia="仿宋_GB2312" w:hAnsi="仿宋_GB2312" w:cs="仿宋_GB2312"/>
                <w:sz w:val="28"/>
                <w:szCs w:val="28"/>
              </w:rPr>
            </w:pPr>
            <w:r>
              <w:rPr>
                <w:rFonts w:ascii="仿宋_GB2312" w:eastAsia="仿宋_GB2312" w:hAnsi="仿宋_GB2312" w:cs="仿宋_GB2312" w:hint="eastAsia"/>
                <w:sz w:val="24"/>
              </w:rPr>
              <w:t>岗位代码</w:t>
            </w:r>
          </w:p>
        </w:tc>
        <w:tc>
          <w:tcPr>
            <w:tcW w:w="1012" w:type="dxa"/>
            <w:vAlign w:val="center"/>
          </w:tcPr>
          <w:p w:rsidR="0021218D" w:rsidRDefault="0021218D">
            <w:pPr>
              <w:jc w:val="center"/>
              <w:rPr>
                <w:rFonts w:ascii="仿宋_GB2312" w:eastAsia="仿宋_GB2312" w:hAnsi="仿宋_GB2312" w:cs="仿宋_GB2312"/>
                <w:sz w:val="28"/>
                <w:szCs w:val="28"/>
              </w:rPr>
            </w:pPr>
            <w:r>
              <w:rPr>
                <w:rFonts w:ascii="仿宋_GB2312" w:eastAsia="仿宋_GB2312" w:hAnsi="仿宋_GB2312" w:cs="仿宋_GB2312" w:hint="eastAsia"/>
                <w:sz w:val="24"/>
              </w:rPr>
              <w:t>招聘人数</w:t>
            </w:r>
          </w:p>
        </w:tc>
        <w:tc>
          <w:tcPr>
            <w:tcW w:w="2541" w:type="dxa"/>
            <w:vAlign w:val="center"/>
          </w:tcPr>
          <w:p w:rsidR="0021218D" w:rsidRDefault="0021218D" w:rsidP="0021218D">
            <w:pPr>
              <w:jc w:val="center"/>
              <w:rPr>
                <w:rFonts w:ascii="仿宋_GB2312" w:eastAsia="仿宋_GB2312" w:hAnsi="仿宋_GB2312" w:cs="仿宋_GB2312"/>
                <w:sz w:val="28"/>
                <w:szCs w:val="28"/>
              </w:rPr>
            </w:pPr>
            <w:r w:rsidRPr="0021218D">
              <w:rPr>
                <w:rFonts w:ascii="仿宋_GB2312" w:eastAsia="仿宋_GB2312" w:hAnsi="仿宋_GB2312" w:cs="仿宋_GB2312" w:hint="eastAsia"/>
                <w:sz w:val="28"/>
                <w:szCs w:val="28"/>
              </w:rPr>
              <w:t>学历及专业要求</w:t>
            </w:r>
          </w:p>
        </w:tc>
        <w:tc>
          <w:tcPr>
            <w:tcW w:w="2560" w:type="dxa"/>
            <w:vAlign w:val="center"/>
          </w:tcPr>
          <w:p w:rsidR="0021218D" w:rsidRDefault="0021218D">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年龄要求</w:t>
            </w:r>
          </w:p>
        </w:tc>
        <w:tc>
          <w:tcPr>
            <w:tcW w:w="2602" w:type="dxa"/>
            <w:vAlign w:val="center"/>
          </w:tcPr>
          <w:p w:rsidR="0021218D" w:rsidRDefault="0021218D">
            <w:pPr>
              <w:jc w:val="center"/>
              <w:rPr>
                <w:rFonts w:ascii="仿宋_GB2312" w:eastAsia="仿宋_GB2312" w:hAnsi="仿宋_GB2312" w:cs="仿宋_GB2312"/>
                <w:sz w:val="24"/>
              </w:rPr>
            </w:pPr>
            <w:r>
              <w:rPr>
                <w:rFonts w:ascii="仿宋_GB2312" w:eastAsia="仿宋_GB2312" w:hAnsi="仿宋_GB2312" w:cs="仿宋_GB2312" w:hint="eastAsia"/>
                <w:sz w:val="24"/>
              </w:rPr>
              <w:t>其他要求</w:t>
            </w:r>
          </w:p>
        </w:tc>
        <w:tc>
          <w:tcPr>
            <w:tcW w:w="1740" w:type="dxa"/>
            <w:vAlign w:val="center"/>
          </w:tcPr>
          <w:p w:rsidR="0021218D" w:rsidRDefault="005836AE">
            <w:pPr>
              <w:jc w:val="center"/>
              <w:rPr>
                <w:rFonts w:ascii="仿宋_GB2312" w:eastAsia="仿宋_GB2312" w:hAnsi="仿宋_GB2312" w:cs="仿宋_GB2312"/>
                <w:sz w:val="28"/>
                <w:szCs w:val="28"/>
              </w:rPr>
            </w:pPr>
            <w:r>
              <w:rPr>
                <w:rFonts w:ascii="仿宋_GB2312" w:eastAsia="仿宋_GB2312" w:hAnsi="仿宋_GB2312" w:cs="仿宋_GB2312" w:hint="eastAsia"/>
                <w:szCs w:val="21"/>
              </w:rPr>
              <w:t>备注</w:t>
            </w:r>
          </w:p>
        </w:tc>
      </w:tr>
      <w:tr w:rsidR="0021218D" w:rsidTr="0051749A">
        <w:trPr>
          <w:trHeight w:val="5447"/>
        </w:trPr>
        <w:tc>
          <w:tcPr>
            <w:tcW w:w="2296" w:type="dxa"/>
            <w:vAlign w:val="center"/>
          </w:tcPr>
          <w:p w:rsidR="0021218D" w:rsidRDefault="0021218D">
            <w:pPr>
              <w:widowControl/>
              <w:jc w:val="center"/>
              <w:textAlignment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静乐县医疗集团乡镇卫生院</w:t>
            </w:r>
          </w:p>
        </w:tc>
        <w:tc>
          <w:tcPr>
            <w:tcW w:w="630" w:type="dxa"/>
            <w:vAlign w:val="center"/>
          </w:tcPr>
          <w:p w:rsidR="0021218D" w:rsidRDefault="0021218D" w:rsidP="00ED086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01</w:t>
            </w:r>
          </w:p>
        </w:tc>
        <w:tc>
          <w:tcPr>
            <w:tcW w:w="1012" w:type="dxa"/>
            <w:vAlign w:val="center"/>
          </w:tcPr>
          <w:p w:rsidR="0021218D" w:rsidRDefault="0021218D" w:rsidP="0052712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2541" w:type="dxa"/>
            <w:vAlign w:val="center"/>
          </w:tcPr>
          <w:p w:rsidR="0021218D" w:rsidRDefault="0021218D" w:rsidP="005836AE">
            <w:pPr>
              <w:spacing w:line="620" w:lineRule="exact"/>
              <w:jc w:val="left"/>
              <w:rPr>
                <w:rFonts w:ascii="仿宋_GB2312" w:eastAsia="仿宋_GB2312" w:hAnsi="仿宋_GB2312" w:cs="仿宋_GB2312"/>
                <w:sz w:val="32"/>
                <w:szCs w:val="32"/>
              </w:rPr>
            </w:pPr>
            <w:r w:rsidRPr="0021218D">
              <w:rPr>
                <w:rFonts w:ascii="仿宋" w:eastAsia="仿宋" w:hAnsi="仿宋" w:cs="仿宋" w:hint="eastAsia"/>
                <w:sz w:val="24"/>
              </w:rPr>
              <w:t>大专及以上学历，医学类和药学类专业。具有医师（助理）执业资格的可放宽到中专学历，不限专业</w:t>
            </w:r>
            <w:r>
              <w:rPr>
                <w:rFonts w:ascii="仿宋" w:eastAsia="仿宋" w:hAnsi="仿宋" w:cs="仿宋" w:hint="eastAsia"/>
                <w:sz w:val="24"/>
              </w:rPr>
              <w:t>；</w:t>
            </w:r>
            <w:r w:rsidRPr="0021218D">
              <w:rPr>
                <w:rFonts w:ascii="仿宋" w:eastAsia="仿宋" w:hAnsi="仿宋" w:cs="仿宋" w:hint="eastAsia"/>
                <w:sz w:val="24"/>
              </w:rPr>
              <w:t>具有中医师（助理）执业资格的可不受学历限制</w:t>
            </w:r>
          </w:p>
        </w:tc>
        <w:tc>
          <w:tcPr>
            <w:tcW w:w="2560" w:type="dxa"/>
            <w:vAlign w:val="center"/>
          </w:tcPr>
          <w:p w:rsidR="0021218D" w:rsidRPr="0021218D" w:rsidRDefault="0021218D">
            <w:pPr>
              <w:jc w:val="center"/>
              <w:rPr>
                <w:rFonts w:ascii="仿宋_GB2312" w:eastAsia="仿宋_GB2312" w:hAnsi="仿宋_GB2312" w:cs="仿宋_GB2312"/>
                <w:sz w:val="24"/>
              </w:rPr>
            </w:pPr>
            <w:r w:rsidRPr="0021218D">
              <w:rPr>
                <w:rFonts w:ascii="仿宋" w:eastAsia="仿宋" w:hAnsi="仿宋" w:cs="仿宋" w:hint="eastAsia"/>
                <w:sz w:val="24"/>
              </w:rPr>
              <w:t>18周岁以上，35周岁以下（含35周岁，即1984年9月1日至2002年9月1日期间出生），具有医师（助理）执业资格或中医师（助理）执业资格的，男性年龄可放宽到45周岁（含45周岁，即1974年9月1日后出生）；女性年龄可放宽到40周岁（含40周岁，即1979年9月1日后出生）</w:t>
            </w:r>
          </w:p>
        </w:tc>
        <w:tc>
          <w:tcPr>
            <w:tcW w:w="2602" w:type="dxa"/>
            <w:vAlign w:val="center"/>
          </w:tcPr>
          <w:p w:rsidR="0021218D" w:rsidRPr="00B454B1" w:rsidRDefault="0021218D">
            <w:pPr>
              <w:jc w:val="left"/>
              <w:rPr>
                <w:rFonts w:ascii="仿宋_GB2312" w:eastAsia="仿宋_GB2312" w:hAnsi="仿宋_GB2312" w:cs="仿宋_GB2312"/>
                <w:sz w:val="28"/>
                <w:szCs w:val="28"/>
              </w:rPr>
            </w:pPr>
            <w:r w:rsidRPr="00B454B1">
              <w:rPr>
                <w:rFonts w:ascii="仿宋" w:eastAsia="仿宋" w:hAnsi="仿宋" w:cs="仿宋" w:hint="eastAsia"/>
                <w:sz w:val="28"/>
                <w:szCs w:val="28"/>
              </w:rPr>
              <w:t>全县在职乡村医生，且于2019年7月1日以来，在乡村医生岗位上开展健康扶贫工作和基本公共卫生服务工作的乡村医生</w:t>
            </w:r>
          </w:p>
        </w:tc>
        <w:tc>
          <w:tcPr>
            <w:tcW w:w="1740" w:type="dxa"/>
            <w:vAlign w:val="center"/>
          </w:tcPr>
          <w:p w:rsidR="0021218D" w:rsidRDefault="0021218D" w:rsidP="005836AE">
            <w:pPr>
              <w:jc w:val="center"/>
              <w:rPr>
                <w:rFonts w:ascii="仿宋_GB2312" w:eastAsia="仿宋_GB2312" w:hAnsi="仿宋_GB2312" w:cs="仿宋_GB2312"/>
                <w:sz w:val="22"/>
                <w:szCs w:val="22"/>
              </w:rPr>
            </w:pPr>
          </w:p>
        </w:tc>
      </w:tr>
    </w:tbl>
    <w:p w:rsidR="004B21CB" w:rsidRDefault="004B21CB"/>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p w:rsidR="00842B84" w:rsidRDefault="00842B84"/>
    <w:sectPr w:rsidR="00842B84" w:rsidSect="004B21CB">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62D" w:rsidRDefault="00B9562D" w:rsidP="004B21CB">
      <w:r>
        <w:separator/>
      </w:r>
    </w:p>
  </w:endnote>
  <w:endnote w:type="continuationSeparator" w:id="0">
    <w:p w:rsidR="00B9562D" w:rsidRDefault="00B9562D" w:rsidP="004B2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1CB" w:rsidRDefault="002521B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4B21CB" w:rsidRDefault="002521BC">
                <w:pPr>
                  <w:pStyle w:val="a3"/>
                </w:pPr>
                <w:r>
                  <w:rPr>
                    <w:rFonts w:hint="eastAsia"/>
                  </w:rPr>
                  <w:fldChar w:fldCharType="begin"/>
                </w:r>
                <w:r w:rsidR="00AF6E81">
                  <w:rPr>
                    <w:rFonts w:hint="eastAsia"/>
                  </w:rPr>
                  <w:instrText xml:space="preserve"> PAGE  \* MERGEFORMAT </w:instrText>
                </w:r>
                <w:r>
                  <w:rPr>
                    <w:rFonts w:hint="eastAsia"/>
                  </w:rPr>
                  <w:fldChar w:fldCharType="separate"/>
                </w:r>
                <w:r w:rsidR="00B454B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62D" w:rsidRDefault="00B9562D" w:rsidP="004B21CB">
      <w:r>
        <w:separator/>
      </w:r>
    </w:p>
  </w:footnote>
  <w:footnote w:type="continuationSeparator" w:id="0">
    <w:p w:rsidR="00B9562D" w:rsidRDefault="00B9562D" w:rsidP="004B21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B9A07C1"/>
    <w:rsid w:val="000D4075"/>
    <w:rsid w:val="0021218D"/>
    <w:rsid w:val="002521BC"/>
    <w:rsid w:val="0033296D"/>
    <w:rsid w:val="004B21CB"/>
    <w:rsid w:val="004E3AB9"/>
    <w:rsid w:val="0050100D"/>
    <w:rsid w:val="005836AE"/>
    <w:rsid w:val="00842B84"/>
    <w:rsid w:val="00A612E3"/>
    <w:rsid w:val="00A94D80"/>
    <w:rsid w:val="00AF6E81"/>
    <w:rsid w:val="00B454B1"/>
    <w:rsid w:val="00B9562D"/>
    <w:rsid w:val="17597615"/>
    <w:rsid w:val="29AA4EBE"/>
    <w:rsid w:val="2B225E51"/>
    <w:rsid w:val="2B9A07C1"/>
    <w:rsid w:val="3E205531"/>
    <w:rsid w:val="7C487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1CB"/>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B21CB"/>
    <w:pPr>
      <w:tabs>
        <w:tab w:val="center" w:pos="4153"/>
        <w:tab w:val="right" w:pos="8306"/>
      </w:tabs>
      <w:snapToGrid w:val="0"/>
      <w:jc w:val="left"/>
    </w:pPr>
    <w:rPr>
      <w:sz w:val="18"/>
    </w:rPr>
  </w:style>
  <w:style w:type="paragraph" w:styleId="a4">
    <w:name w:val="header"/>
    <w:basedOn w:val="a"/>
    <w:qFormat/>
    <w:rsid w:val="004B21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2020-10-30T03:07:00Z</cp:lastPrinted>
  <dcterms:created xsi:type="dcterms:W3CDTF">2020-07-17T07:56:00Z</dcterms:created>
  <dcterms:modified xsi:type="dcterms:W3CDTF">2020-11-20T13:19:00Z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