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1A" w:rsidRPr="00A93E1A" w:rsidRDefault="00A93E1A" w:rsidP="00A93E1A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</w:pPr>
      <w:r w:rsidRPr="00A93E1A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西洞庭管理区公开招聘教师岗位及数量表</w:t>
      </w:r>
    </w:p>
    <w:tbl>
      <w:tblPr>
        <w:tblStyle w:val="a"/>
        <w:tblW w:w="5000" w:type="pct"/>
        <w:tblBorders>
          <w:top w:val="single" w:sz="6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2152"/>
        <w:gridCol w:w="395"/>
        <w:gridCol w:w="301"/>
        <w:gridCol w:w="554"/>
        <w:gridCol w:w="993"/>
        <w:gridCol w:w="264"/>
        <w:gridCol w:w="264"/>
        <w:gridCol w:w="1674"/>
        <w:gridCol w:w="437"/>
        <w:gridCol w:w="264"/>
        <w:gridCol w:w="581"/>
      </w:tblGrid>
      <w:tr w:rsidR="00A93E1A" w:rsidRPr="00A93E1A" w:rsidTr="00A93E1A">
        <w:trPr>
          <w:trHeight w:val="277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>招聘单位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>招聘岗位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>招聘岗位资格条件</w:t>
            </w:r>
          </w:p>
        </w:tc>
      </w:tr>
      <w:tr w:rsidR="00A93E1A" w:rsidRPr="00A93E1A" w:rsidTr="00A93E1A">
        <w:trPr>
          <w:trHeight w:val="277"/>
        </w:trPr>
        <w:tc>
          <w:tcPr>
            <w:tcW w:w="6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>单位名称</w:t>
            </w:r>
          </w:p>
        </w:tc>
        <w:tc>
          <w:tcPr>
            <w:tcW w:w="10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>单位情况简介</w:t>
            </w:r>
          </w:p>
        </w:tc>
        <w:tc>
          <w:tcPr>
            <w:tcW w:w="6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>岗位名称</w:t>
            </w:r>
          </w:p>
        </w:tc>
        <w:tc>
          <w:tcPr>
            <w:tcW w:w="3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> </w:t>
            </w:r>
            <w:r w:rsidRPr="00A93E1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br/>
            </w:r>
            <w:r w:rsidRPr="00A93E1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>计划</w:t>
            </w:r>
            <w:r w:rsidRPr="00A93E1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 xml:space="preserve">  </w:t>
            </w:r>
          </w:p>
        </w:tc>
        <w:tc>
          <w:tcPr>
            <w:tcW w:w="3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>备注</w:t>
            </w:r>
          </w:p>
        </w:tc>
        <w:tc>
          <w:tcPr>
            <w:tcW w:w="6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>专业</w:t>
            </w:r>
          </w:p>
        </w:tc>
        <w:tc>
          <w:tcPr>
            <w:tcW w:w="3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>性别</w:t>
            </w:r>
          </w:p>
        </w:tc>
        <w:tc>
          <w:tcPr>
            <w:tcW w:w="3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>民族</w:t>
            </w:r>
          </w:p>
        </w:tc>
        <w:tc>
          <w:tcPr>
            <w:tcW w:w="6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>年龄</w:t>
            </w:r>
            <w:r w:rsidRPr="00A93E1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 xml:space="preserve">  </w:t>
            </w:r>
          </w:p>
        </w:tc>
        <w:tc>
          <w:tcPr>
            <w:tcW w:w="6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>学历</w:t>
            </w:r>
            <w:r w:rsidRPr="00A93E1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 xml:space="preserve">  </w:t>
            </w:r>
          </w:p>
        </w:tc>
        <w:tc>
          <w:tcPr>
            <w:tcW w:w="3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>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>其他要求</w:t>
            </w:r>
          </w:p>
        </w:tc>
      </w:tr>
      <w:tr w:rsidR="00A93E1A" w:rsidRPr="00A93E1A" w:rsidTr="00A93E1A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西洞庭一中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正科级全额拨款事业单位，归区教育局管理，主要负责全区中学教育工作。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数学类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35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岁及以下（具有相应学科职称者年龄可放宽至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40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岁）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本科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br/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1. 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初中岗位要求具有初级中学及以上相应学科教师资格证，高中岗位要求具有高级中学及以上相应学科教师资格证；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 2. 2020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届高校毕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lastRenderedPageBreak/>
              <w:t>业生，暂未取得教师资格证者，须在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2021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7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月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31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日前取得，否则解除聘用合同。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    </w:t>
            </w:r>
          </w:p>
        </w:tc>
      </w:tr>
      <w:tr w:rsidR="00A93E1A" w:rsidRPr="00A93E1A" w:rsidTr="00A93E1A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初中政治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政治学类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A93E1A" w:rsidRPr="00A93E1A" w:rsidTr="00A93E1A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外国语言文学类（英语方向）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A93E1A" w:rsidRPr="00A93E1A" w:rsidTr="00A93E1A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初中物理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物理学类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A93E1A" w:rsidRPr="00A93E1A" w:rsidTr="00A93E1A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初中生物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应届毕业生岗位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生物学类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A93E1A" w:rsidRPr="00A93E1A" w:rsidTr="00A93E1A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高中语文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中国语言文学类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A93E1A" w:rsidRPr="00A93E1A" w:rsidTr="00A93E1A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高中历史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历史学类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A93E1A" w:rsidRPr="00A93E1A" w:rsidTr="00A93E1A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高中物理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物理学类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93E1A" w:rsidRPr="00A93E1A" w:rsidRDefault="00A93E1A" w:rsidP="00A93E1A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A93E1A" w:rsidRPr="00A93E1A" w:rsidTr="00A93E1A">
        <w:trPr>
          <w:trHeight w:val="231"/>
        </w:trPr>
        <w:tc>
          <w:tcPr>
            <w:tcW w:w="0" w:type="auto"/>
            <w:gridSpan w:val="1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3E1A" w:rsidRPr="00A93E1A" w:rsidRDefault="00A93E1A" w:rsidP="00A93E1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lastRenderedPageBreak/>
              <w:t>说明：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1.35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岁及以下是指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1985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7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月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日及以后出生，以此类推。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   2.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岗位表备注为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“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应届毕业生岗位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”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的限应届高校毕业生（含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2018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、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2019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届未落实工作单位的高校毕业生）报考。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 3.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专业名称参考《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2020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湖南省考试录用公务员专业指导目录》。</w:t>
            </w:r>
            <w:r w:rsidRPr="00A93E1A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</w:tbl>
    <w:p w:rsidR="006A79FE" w:rsidRPr="00A93E1A" w:rsidRDefault="006A79FE" w:rsidP="00A93E1A">
      <w:pPr>
        <w:ind w:firstLine="420"/>
      </w:pPr>
    </w:p>
    <w:sectPr w:rsidR="006A79FE" w:rsidRPr="00A93E1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7A1"/>
    <w:rsid w:val="000645EE"/>
    <w:rsid w:val="001677A1"/>
    <w:rsid w:val="004B4B27"/>
    <w:rsid w:val="006A79FE"/>
    <w:rsid w:val="007173C8"/>
    <w:rsid w:val="007A0D36"/>
    <w:rsid w:val="007C7F1D"/>
    <w:rsid w:val="0096132E"/>
    <w:rsid w:val="00A93E1A"/>
    <w:rsid w:val="00E5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77A1"/>
    <w:rPr>
      <w:b/>
      <w:bCs/>
    </w:rPr>
  </w:style>
  <w:style w:type="paragraph" w:styleId="a4">
    <w:name w:val="Normal (Web)"/>
    <w:basedOn w:val="a"/>
    <w:uiPriority w:val="99"/>
    <w:unhideWhenUsed/>
    <w:rsid w:val="006A79F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48864"/>
                <w:bottom w:val="single" w:sz="4" w:space="0" w:color="F48864"/>
                <w:right w:val="single" w:sz="4" w:space="0" w:color="F48864"/>
              </w:divBdr>
              <w:divsChild>
                <w:div w:id="11233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48864"/>
                <w:bottom w:val="single" w:sz="4" w:space="0" w:color="F48864"/>
                <w:right w:val="single" w:sz="4" w:space="0" w:color="F48864"/>
              </w:divBdr>
              <w:divsChild>
                <w:div w:id="1803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48864"/>
                <w:bottom w:val="single" w:sz="4" w:space="0" w:color="F48864"/>
                <w:right w:val="single" w:sz="4" w:space="0" w:color="F48864"/>
              </w:divBdr>
              <w:divsChild>
                <w:div w:id="16116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2020-11-06T06:55:00Z</dcterms:created>
  <dcterms:modified xsi:type="dcterms:W3CDTF">2020-11-06T08:54:00Z</dcterms:modified>
</cp:coreProperties>
</file>