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shd w:val="clear" w:fill="FFFFFF"/>
        </w:rPr>
        <w:t>益阳市住房和城乡建设局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招聘计划</w:t>
      </w:r>
    </w:p>
    <w:bookmarkEnd w:id="0"/>
    <w:tbl>
      <w:tblPr>
        <w:tblW w:w="0" w:type="auto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0"/>
        <w:gridCol w:w="750"/>
        <w:gridCol w:w="891"/>
        <w:gridCol w:w="750"/>
        <w:gridCol w:w="1070"/>
        <w:gridCol w:w="985"/>
        <w:gridCol w:w="2415"/>
        <w:gridCol w:w="7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单位</w:t>
            </w:r>
          </w:p>
        </w:tc>
        <w:tc>
          <w:tcPr>
            <w:tcW w:w="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计划数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学历学位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年龄</w:t>
            </w:r>
          </w:p>
        </w:tc>
        <w:tc>
          <w:tcPr>
            <w:tcW w:w="2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专业要求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益阳市房地产测绘队</w:t>
            </w:r>
          </w:p>
        </w:tc>
        <w:tc>
          <w:tcPr>
            <w:tcW w:w="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测绘专员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本科、学士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35岁及以下</w:t>
            </w:r>
          </w:p>
        </w:tc>
        <w:tc>
          <w:tcPr>
            <w:tcW w:w="2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测绘工程（20061001）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野外作业，适合男性。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益阳市白蚁防治所</w:t>
            </w:r>
          </w:p>
        </w:tc>
        <w:tc>
          <w:tcPr>
            <w:tcW w:w="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白蚁防治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专员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本科、学士</w:t>
            </w:r>
          </w:p>
        </w:tc>
        <w:tc>
          <w:tcPr>
            <w:tcW w:w="1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35岁及以下</w:t>
            </w:r>
          </w:p>
        </w:tc>
        <w:tc>
          <w:tcPr>
            <w:tcW w:w="2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化学生物学（20050303）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生物科学（20051001）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生物技术（20051002）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动物科学（20070401）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动物药学（20070405）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备注：2020年湖南省考试录用公务员专业指导目录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77D2C"/>
    <w:rsid w:val="65E77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2020-11-03T02:46:00Z</dcterms:created>
  <dc:creator>ASUS</dc:creator>
  <cp:lastModifiedBy>ASUS</cp:lastModifiedBy>
  <dcterms:modified xsi:type="dcterms:W3CDTF">2020-11-03T02:46:22Z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