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widowControl/>
        <w:spacing w:line="576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青川县机关事业单位公开考调工作人员报名登记表</w:t>
      </w:r>
    </w:p>
    <w:p>
      <w:pPr>
        <w:widowControl/>
        <w:spacing w:line="576" w:lineRule="exact"/>
        <w:ind w:firstLine="720" w:firstLineChars="200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4"/>
        <w:tblW w:w="949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953"/>
        <w:gridCol w:w="150"/>
        <w:gridCol w:w="923"/>
        <w:gridCol w:w="111"/>
        <w:gridCol w:w="366"/>
        <w:gridCol w:w="571"/>
        <w:gridCol w:w="89"/>
        <w:gridCol w:w="1014"/>
        <w:gridCol w:w="583"/>
        <w:gridCol w:w="521"/>
        <w:gridCol w:w="700"/>
        <w:gridCol w:w="21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名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性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出生年月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(     </w:t>
            </w:r>
            <w:r>
              <w:rPr>
                <w:rFonts w:hint="eastAsia" w:ascii="仿宋_GB2312" w:eastAsia="仿宋_GB2312"/>
                <w:bCs/>
                <w:sz w:val="24"/>
              </w:rPr>
              <w:t>岁</w:t>
            </w:r>
            <w:r>
              <w:rPr>
                <w:rFonts w:ascii="仿宋_GB2312" w:eastAsia="仿宋_GB2312"/>
                <w:bCs/>
                <w:sz w:val="24"/>
              </w:rPr>
              <w:t>)</w:t>
            </w:r>
          </w:p>
        </w:tc>
        <w:tc>
          <w:tcPr>
            <w:tcW w:w="21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民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族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籍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出生地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入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时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间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健康状况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307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时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间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学历层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次及毕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业院校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教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及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在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职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教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及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报考岗位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eastAsia="宋体" w:cs="Arial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  <w:lang w:eastAsia="zh-CN"/>
              </w:rPr>
              <w:t>（岗位代码）</w:t>
            </w:r>
          </w:p>
        </w:tc>
        <w:tc>
          <w:tcPr>
            <w:tcW w:w="417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联系方式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4" w:hRule="atLeast"/>
          <w:jc w:val="center"/>
        </w:trPr>
        <w:tc>
          <w:tcPr>
            <w:tcW w:w="13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简</w:t>
            </w:r>
            <w:r>
              <w:rPr>
                <w:rFonts w:ascii="宋体" w:cs="Arial"/>
                <w:bCs/>
                <w:color w:val="000000"/>
                <w:sz w:val="24"/>
              </w:rPr>
              <w:br w:type="textWrapping"/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历</w:t>
            </w:r>
          </w:p>
        </w:tc>
        <w:tc>
          <w:tcPr>
            <w:tcW w:w="8158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情况</w:t>
            </w:r>
          </w:p>
        </w:tc>
        <w:tc>
          <w:tcPr>
            <w:tcW w:w="81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近三年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年度考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核情况</w:t>
            </w:r>
          </w:p>
        </w:tc>
        <w:tc>
          <w:tcPr>
            <w:tcW w:w="2503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2017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年度</w:t>
            </w:r>
          </w:p>
        </w:tc>
        <w:tc>
          <w:tcPr>
            <w:tcW w:w="277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2018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年度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2019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2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家庭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成员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及重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要社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会关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系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称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谓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龄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政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治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面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貌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3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意</w:t>
            </w:r>
            <w:r>
              <w:rPr>
                <w:rFonts w:ascii="宋体" w:cs="Arial"/>
                <w:bCs/>
                <w:color w:val="000000"/>
                <w:spacing w:val="-20"/>
                <w:sz w:val="24"/>
              </w:rPr>
              <w:t xml:space="preserve">     </w:t>
            </w: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见</w:t>
            </w:r>
          </w:p>
        </w:tc>
        <w:tc>
          <w:tcPr>
            <w:tcW w:w="3163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月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日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意</w:t>
            </w:r>
            <w:r>
              <w:rPr>
                <w:rFonts w:ascii="宋体" w:cs="Arial"/>
                <w:bCs/>
                <w:color w:val="000000"/>
                <w:spacing w:val="-20"/>
                <w:sz w:val="24"/>
              </w:rPr>
              <w:t xml:space="preserve">    </w:t>
            </w: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见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月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5" w:hRule="atLeast"/>
          <w:jc w:val="center"/>
        </w:trPr>
        <w:tc>
          <w:tcPr>
            <w:tcW w:w="13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3163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  <w:jc w:val="center"/>
        </w:trPr>
        <w:tc>
          <w:tcPr>
            <w:tcW w:w="13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意</w:t>
            </w:r>
            <w:r>
              <w:rPr>
                <w:rFonts w:ascii="宋体" w:cs="Arial"/>
                <w:bCs/>
                <w:color w:val="000000"/>
                <w:spacing w:val="-20"/>
                <w:sz w:val="24"/>
              </w:rPr>
              <w:t xml:space="preserve">     </w:t>
            </w: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见</w:t>
            </w:r>
          </w:p>
        </w:tc>
        <w:tc>
          <w:tcPr>
            <w:tcW w:w="31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月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意</w:t>
            </w:r>
            <w:r>
              <w:rPr>
                <w:rFonts w:ascii="宋体" w:cs="Arial"/>
                <w:bCs/>
                <w:color w:val="000000"/>
                <w:spacing w:val="-20"/>
                <w:sz w:val="24"/>
              </w:rPr>
              <w:t xml:space="preserve">    </w:t>
            </w: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见</w:t>
            </w: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月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县委组织部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Arial"/>
                <w:bCs/>
                <w:color w:val="000000"/>
                <w:sz w:val="24"/>
              </w:rPr>
              <w:t>审查意见</w:t>
            </w:r>
          </w:p>
        </w:tc>
        <w:tc>
          <w:tcPr>
            <w:tcW w:w="81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备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注</w:t>
            </w:r>
          </w:p>
        </w:tc>
        <w:tc>
          <w:tcPr>
            <w:tcW w:w="81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</w:p>
        </w:tc>
      </w:tr>
    </w:tbl>
    <w:p>
      <w:pPr>
        <w:snapToGrid w:val="0"/>
        <w:spacing w:line="20" w:lineRule="exact"/>
        <w:rPr>
          <w:rFonts w:ascii="宋体" w:cs="宋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sz w:val="28"/>
      </w:rPr>
      <w:t xml:space="preserve">–– 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9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 –– </w:t>
    </w:r>
    <w:r>
      <w:rPr>
        <w:rStyle w:val="6"/>
        <w:rFonts w:hint="eastAsia"/>
        <w:color w:val="FFFFFF"/>
        <w:sz w:val="28"/>
      </w:rPr>
      <w:t>个</w:t>
    </w:r>
    <w:r>
      <w:rPr>
        <w:rStyle w:val="6"/>
        <w:sz w:val="28"/>
      </w:rPr>
      <w:t xml:space="preserve"> 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141A0"/>
    <w:rsid w:val="1F152FB5"/>
    <w:rsid w:val="4D224F43"/>
    <w:rsid w:val="71B1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2020-10-10T00:39:00Z</dcterms:created>
  <dc:creator>不言</dc:creator>
  <cp:lastModifiedBy>。ViViD</cp:lastModifiedBy>
  <cp:lastPrinted>2020-10-15T08:33:44Z</cp:lastPrinted>
  <dcterms:modified xsi:type="dcterms:W3CDTF">2020-10-15T08:33:59Z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