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023"/>
        <w:gridCol w:w="1131"/>
        <w:gridCol w:w="1003"/>
        <w:gridCol w:w="1187"/>
        <w:gridCol w:w="1266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853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商州区2020年选调机关工作人员推荐表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    号  码</w:t>
            </w:r>
          </w:p>
        </w:tc>
        <w:tc>
          <w:tcPr>
            <w:tcW w:w="5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加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公务员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参管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电子邮箱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选调职位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及名称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工作单位意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1890" w:firstLineChars="90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年   月   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组织人社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审核人签字（手写）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注：本表一式两份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sectPr>
      <w:pgSz w:w="11906" w:h="16838"/>
      <w:pgMar w:top="2098" w:right="1474" w:bottom="1984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3B87"/>
    <w:rsid w:val="62733ECD"/>
    <w:rsid w:val="71B06562"/>
    <w:rsid w:val="7C9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2020-09-30T08:21:00Z</dcterms:created>
  <dc:creator>柳思源</dc:creator>
  <cp:lastModifiedBy>柳思源</cp:lastModifiedBy>
  <dcterms:modified xsi:type="dcterms:W3CDTF">2020-09-30T08:21:30Z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