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4A6D96" w:rsidRDefault="004A6D96" w:rsidP="004A6D96">
      <w:pPr>
        <w:ind w:firstLine="560"/>
        <w:jc w:val="center"/>
        <w:rPr>
          <w:rFonts w:ascii="Tahoma" w:hAnsi="Tahoma" w:cs="Tahoma" w:hint="eastAsia"/>
          <w:color w:val="000000"/>
          <w:sz w:val="28"/>
          <w:szCs w:val="28"/>
        </w:rPr>
      </w:pPr>
      <w:r w:rsidRPr="004A6D96">
        <w:rPr>
          <w:rFonts w:ascii="Tahoma" w:hAnsi="Tahoma" w:cs="Tahoma"/>
          <w:color w:val="000000"/>
          <w:sz w:val="28"/>
          <w:szCs w:val="28"/>
        </w:rPr>
        <w:t>海南省三亚技师学院</w:t>
      </w:r>
      <w:r w:rsidRPr="004A6D96">
        <w:rPr>
          <w:rFonts w:ascii="Tahoma" w:hAnsi="Tahoma" w:cs="Tahoma"/>
          <w:color w:val="000000"/>
          <w:sz w:val="28"/>
          <w:szCs w:val="28"/>
        </w:rPr>
        <w:t>2020</w:t>
      </w:r>
      <w:r w:rsidRPr="004A6D96">
        <w:rPr>
          <w:rFonts w:ascii="Tahoma" w:hAnsi="Tahoma" w:cs="Tahoma"/>
          <w:color w:val="000000"/>
          <w:sz w:val="28"/>
          <w:szCs w:val="28"/>
        </w:rPr>
        <w:t>年公开</w:t>
      </w:r>
      <w:r w:rsidRPr="004A6D96">
        <w:rPr>
          <w:rFonts w:ascii="Tahoma" w:hAnsi="Tahoma" w:cs="Tahoma"/>
          <w:color w:val="000000"/>
          <w:sz w:val="28"/>
          <w:szCs w:val="28"/>
        </w:rPr>
        <w:t>(</w:t>
      </w:r>
      <w:r w:rsidRPr="004A6D96">
        <w:rPr>
          <w:rFonts w:ascii="Tahoma" w:hAnsi="Tahoma" w:cs="Tahoma"/>
          <w:color w:val="000000"/>
          <w:sz w:val="28"/>
          <w:szCs w:val="28"/>
        </w:rPr>
        <w:t>考核</w:t>
      </w:r>
      <w:r w:rsidRPr="004A6D96">
        <w:rPr>
          <w:rFonts w:ascii="Tahoma" w:hAnsi="Tahoma" w:cs="Tahoma"/>
          <w:color w:val="000000"/>
          <w:sz w:val="28"/>
          <w:szCs w:val="28"/>
        </w:rPr>
        <w:t>)</w:t>
      </w:r>
      <w:r w:rsidRPr="004A6D96">
        <w:rPr>
          <w:rFonts w:ascii="Tahoma" w:hAnsi="Tahoma" w:cs="Tahoma"/>
          <w:color w:val="000000"/>
          <w:sz w:val="28"/>
          <w:szCs w:val="28"/>
        </w:rPr>
        <w:t>招聘工作人员岗位表</w:t>
      </w:r>
    </w:p>
    <w:p w:rsidR="004A6D96" w:rsidRDefault="000C7A9F" w:rsidP="004A6D96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41808"/>
            <wp:effectExtent l="19050" t="0" r="2540" b="0"/>
            <wp:docPr id="1" name="图片 1" descr="http://www.zgjsks.com/uploadfile/2020/0921/20200921091746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0/0921/2020092109174615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9F" w:rsidRDefault="000C7A9F" w:rsidP="004A6D96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400586"/>
            <wp:effectExtent l="19050" t="0" r="2540" b="0"/>
            <wp:docPr id="4" name="图片 4" descr="http://www.zgjsks.com/uploadfile/2020/0921/20200921091819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gjsks.com/uploadfile/2020/0921/202009210918199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0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9F" w:rsidRDefault="000C7A9F" w:rsidP="004A6D96">
      <w:pPr>
        <w:ind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289701"/>
            <wp:effectExtent l="19050" t="0" r="2540" b="0"/>
            <wp:docPr id="7" name="图片 7" descr="http://www.zgjsks.com/uploadfile/2020/0921/20200921091838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gjsks.com/uploadfile/2020/0921/202009210918381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8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9F" w:rsidRPr="004A6D96" w:rsidRDefault="000C7A9F" w:rsidP="004A6D96">
      <w:pPr>
        <w:ind w:firstLine="420"/>
      </w:pPr>
    </w:p>
    <w:sectPr w:rsidR="000C7A9F" w:rsidRPr="004A6D9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F14"/>
    <w:rsid w:val="000645EE"/>
    <w:rsid w:val="000C7A9F"/>
    <w:rsid w:val="004A6D96"/>
    <w:rsid w:val="00782EDF"/>
    <w:rsid w:val="007A0D36"/>
    <w:rsid w:val="007C7F1D"/>
    <w:rsid w:val="00C8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7A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7A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2020-09-22T00:40:00Z</dcterms:created>
  <dcterms:modified xsi:type="dcterms:W3CDTF">2020-09-22T04:02:00Z</dcterms:modified>
</cp:coreProperties>
</file>