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E73E89">
        <w:rPr>
          <w:rFonts w:ascii="仿宋" w:eastAsia="仿宋" w:hAnsi="仿宋" w:cs="仿宋" w:hint="eastAsia"/>
          <w:sz w:val="32"/>
          <w:szCs w:val="32"/>
        </w:rPr>
        <w:t>8</w:t>
      </w:r>
    </w:p>
    <w:p w:rsidR="00557EF5" w:rsidRDefault="00557EF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557EF5" w:rsidRPr="00265067" w:rsidRDefault="00265067">
      <w:pPr>
        <w:spacing w:line="560" w:lineRule="exact"/>
        <w:jc w:val="center"/>
        <w:rPr>
          <w:rFonts w:ascii="方正小标宋简体" w:eastAsia="方正小标宋简体" w:hAnsi="仿宋" w:cs="仿宋"/>
          <w:sz w:val="32"/>
          <w:szCs w:val="32"/>
        </w:rPr>
      </w:pPr>
      <w:r w:rsidRPr="00265067">
        <w:rPr>
          <w:rFonts w:ascii="方正小标宋简体" w:eastAsia="方正小标宋简体" w:hAnsi="方正小标宋_GBK" w:cs="方正小标宋_GBK" w:hint="eastAsia"/>
          <w:sz w:val="44"/>
          <w:szCs w:val="44"/>
        </w:rPr>
        <w:t>“山东省电子健康通行码”的申领方法</w:t>
      </w:r>
    </w:p>
    <w:p w:rsidR="00557EF5" w:rsidRDefault="00557EF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57EF5" w:rsidRDefault="0026506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一、如何申请办理和使用山东省电子健康通行码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2.外省来鲁（返鲁）人员，到达我省后须通过“来鲁申报”模块转码为山东省健康通行码，持绿码一律通行。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3.自境外入鲁（返鲁）人员隔离期满后，经检测合格的通过“来鲁申报”模块申领健康通行码，经大数据比对自动赋码。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二、如何查询所在地区的疫情风险等级</w:t>
      </w:r>
    </w:p>
    <w:p w:rsidR="00557EF5" w:rsidRDefault="002650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sectPr w:rsidR="00557EF5" w:rsidSect="00CD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8C" w:rsidRDefault="0018298C" w:rsidP="00607D01">
      <w:r>
        <w:separator/>
      </w:r>
    </w:p>
  </w:endnote>
  <w:endnote w:type="continuationSeparator" w:id="0">
    <w:p w:rsidR="0018298C" w:rsidRDefault="0018298C" w:rsidP="0060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8C" w:rsidRDefault="0018298C" w:rsidP="00607D01">
      <w:r>
        <w:separator/>
      </w:r>
    </w:p>
  </w:footnote>
  <w:footnote w:type="continuationSeparator" w:id="0">
    <w:p w:rsidR="0018298C" w:rsidRDefault="0018298C" w:rsidP="0060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D84DC0"/>
    <w:rsid w:val="001205AE"/>
    <w:rsid w:val="0018298C"/>
    <w:rsid w:val="00265067"/>
    <w:rsid w:val="002B4F3D"/>
    <w:rsid w:val="002F7ABC"/>
    <w:rsid w:val="0050412C"/>
    <w:rsid w:val="00557EF5"/>
    <w:rsid w:val="00607D01"/>
    <w:rsid w:val="009455EA"/>
    <w:rsid w:val="00C752A9"/>
    <w:rsid w:val="00CB1B2D"/>
    <w:rsid w:val="00CD3A90"/>
    <w:rsid w:val="00E73E89"/>
    <w:rsid w:val="61D8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A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D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0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D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2020-08-11T12:33:00Z</dcterms:created>
  <dcterms:modified xsi:type="dcterms:W3CDTF">2020-09-08T07:40:00Z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