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:</w:t>
      </w:r>
    </w:p>
    <w:p>
      <w:pPr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pacing w:val="-11"/>
          <w:w w:val="8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  <w:lang w:val="en-US" w:eastAsia="zh-CN"/>
        </w:rPr>
        <w:t>汶川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</w:rPr>
        <w:t>县20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  <w:lang w:val="en-US" w:eastAsia="zh-CN"/>
        </w:rPr>
        <w:t>面向县内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</w:rPr>
        <w:t>公开考调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  <w:lang w:val="en-US" w:eastAsia="zh-CN"/>
        </w:rPr>
        <w:t>县级部门事业单位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w w:val="80"/>
          <w:sz w:val="36"/>
          <w:szCs w:val="36"/>
          <w:shd w:val="clear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80"/>
          <w:sz w:val="36"/>
          <w:szCs w:val="36"/>
        </w:rPr>
        <w:t>报考信息表</w:t>
      </w:r>
    </w:p>
    <w:p>
      <w:pPr>
        <w:tabs>
          <w:tab w:val="left" w:pos="6560"/>
        </w:tabs>
        <w:spacing w:after="48" w:afterLines="20" w:line="500" w:lineRule="exact"/>
        <w:ind w:right="248" w:rightChars="11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0"/>
          <w:sz w:val="28"/>
          <w:szCs w:val="28"/>
        </w:rPr>
        <w:t xml:space="preserve">报考单位：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>报考岗位编码：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496"/>
        <w:gridCol w:w="1023"/>
        <w:gridCol w:w="400"/>
        <w:gridCol w:w="573"/>
        <w:gridCol w:w="632"/>
        <w:gridCol w:w="276"/>
        <w:gridCol w:w="73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00" w:hRule="atLeast"/>
          <w:jc w:val="center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02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023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9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5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0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5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2" w:hRule="atLeast"/>
          <w:jc w:val="center"/>
        </w:trPr>
        <w:tc>
          <w:tcPr>
            <w:tcW w:w="106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347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86" w:hRule="atLeast"/>
          <w:jc w:val="center"/>
        </w:trPr>
        <w:tc>
          <w:tcPr>
            <w:tcW w:w="10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347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4" w:hRule="atLeast"/>
          <w:jc w:val="center"/>
        </w:trPr>
        <w:tc>
          <w:tcPr>
            <w:tcW w:w="209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现聘用岗位等级</w:t>
            </w:r>
          </w:p>
        </w:tc>
        <w:tc>
          <w:tcPr>
            <w:tcW w:w="12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4"/>
                <w:szCs w:val="24"/>
              </w:rPr>
              <w:t>现聘岗位等级时间</w:t>
            </w:r>
          </w:p>
        </w:tc>
        <w:tc>
          <w:tcPr>
            <w:tcW w:w="125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4" w:hRule="atLeast"/>
          <w:jc w:val="center"/>
        </w:trPr>
        <w:tc>
          <w:tcPr>
            <w:tcW w:w="209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4"/>
                <w:szCs w:val="24"/>
              </w:rPr>
              <w:t>何时何种方式进入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4"/>
                <w:szCs w:val="24"/>
              </w:rPr>
              <w:t>现单位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身份类别（专技、管理）</w:t>
            </w:r>
          </w:p>
        </w:tc>
        <w:tc>
          <w:tcPr>
            <w:tcW w:w="12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25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340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（从初中填起</w:t>
            </w:r>
          </w:p>
        </w:tc>
        <w:tc>
          <w:tcPr>
            <w:tcW w:w="7419" w:type="dxa"/>
            <w:gridSpan w:val="9"/>
            <w:tcBorders>
              <w:right w:val="single" w:color="auto" w:sz="8" w:space="0"/>
            </w:tcBorders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54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</w:tc>
        <w:tc>
          <w:tcPr>
            <w:tcW w:w="7419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近三年年度考核情况</w:t>
            </w:r>
          </w:p>
        </w:tc>
        <w:tc>
          <w:tcPr>
            <w:tcW w:w="7419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65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419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5" w:left="1588" w:header="851" w:footer="1701" w:gutter="0"/>
          <w:cols w:space="720" w:num="1"/>
          <w:docGrid w:linePitch="541" w:charSpace="-50"/>
        </w:sectPr>
      </w:pPr>
    </w:p>
    <w:tbl>
      <w:tblPr>
        <w:tblStyle w:val="4"/>
        <w:tblpPr w:leftFromText="180" w:rightFromText="180" w:vertAnchor="text" w:horzAnchor="margin" w:tblpX="216" w:tblpY="1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0"/>
        <w:gridCol w:w="1470"/>
        <w:gridCol w:w="1260"/>
        <w:gridCol w:w="84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家庭主要成员及社会主要关系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　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5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843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工作单位推荐意见</w:t>
            </w:r>
          </w:p>
        </w:tc>
        <w:tc>
          <w:tcPr>
            <w:tcW w:w="766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843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766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84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资格审查意见</w:t>
            </w:r>
          </w:p>
        </w:tc>
        <w:tc>
          <w:tcPr>
            <w:tcW w:w="7665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审查人意见：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175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签名: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</w:tbl>
    <w:p>
      <w:pPr>
        <w:spacing w:after="120" w:afterLines="50" w:line="20" w:lineRule="exact"/>
        <w:jc w:val="left"/>
        <w:rPr>
          <w:kern w:val="0"/>
        </w:rPr>
      </w:pPr>
    </w:p>
    <w:p/>
    <w:sectPr>
      <w:headerReference r:id="rId9" w:type="default"/>
      <w:footerReference r:id="rId10" w:type="default"/>
      <w:footerReference r:id="rId11" w:type="even"/>
      <w:pgSz w:w="11907" w:h="16840"/>
      <w:pgMar w:top="2098" w:right="1474" w:bottom="1984" w:left="1587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56"/>
    <w:rsid w:val="00193D05"/>
    <w:rsid w:val="00331A38"/>
    <w:rsid w:val="007941DD"/>
    <w:rsid w:val="008F0E56"/>
    <w:rsid w:val="013B5799"/>
    <w:rsid w:val="016043DA"/>
    <w:rsid w:val="0441510A"/>
    <w:rsid w:val="07D67E7F"/>
    <w:rsid w:val="0D6A55CC"/>
    <w:rsid w:val="0F1745BF"/>
    <w:rsid w:val="157C5D5D"/>
    <w:rsid w:val="16AA4054"/>
    <w:rsid w:val="1B624374"/>
    <w:rsid w:val="1D3A79F0"/>
    <w:rsid w:val="20130561"/>
    <w:rsid w:val="26E935C9"/>
    <w:rsid w:val="284D3CCC"/>
    <w:rsid w:val="29D17503"/>
    <w:rsid w:val="2FF611AB"/>
    <w:rsid w:val="31BE1158"/>
    <w:rsid w:val="330E1C5C"/>
    <w:rsid w:val="39704B53"/>
    <w:rsid w:val="48B405B8"/>
    <w:rsid w:val="4C63135C"/>
    <w:rsid w:val="4D200C22"/>
    <w:rsid w:val="4F045A3A"/>
    <w:rsid w:val="4FEC6D65"/>
    <w:rsid w:val="533752D3"/>
    <w:rsid w:val="564B2343"/>
    <w:rsid w:val="59D87676"/>
    <w:rsid w:val="5B576388"/>
    <w:rsid w:val="60784C5D"/>
    <w:rsid w:val="62995C6F"/>
    <w:rsid w:val="63FC47A6"/>
    <w:rsid w:val="64F404F4"/>
    <w:rsid w:val="66AB1C87"/>
    <w:rsid w:val="6D55442B"/>
    <w:rsid w:val="6DBA5961"/>
    <w:rsid w:val="75476FC2"/>
    <w:rsid w:val="7A4F317B"/>
    <w:rsid w:val="7B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Arial" w:hAnsi="Arial" w:cs="Arial"/>
      <w:sz w:val="20"/>
      <w:szCs w:val="2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589</Characters>
  <Lines>4</Lines>
  <Paragraphs>1</Paragraphs>
  <TotalTime>5</TotalTime>
  <ScaleCrop>false</ScaleCrop>
  <LinksUpToDate>false</LinksUpToDate>
  <CharactersWithSpaces>691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2019-08-09T06:19:00Z</dcterms:created>
  <dc:creator>微软中国</dc:creator>
  <cp:lastModifiedBy>ll</cp:lastModifiedBy>
  <dcterms:modified xsi:type="dcterms:W3CDTF">2020-07-23T09:49:03Z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