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F" w:rsidRPr="00DF2562" w:rsidRDefault="00051FB5" w:rsidP="00B22D99">
      <w:pPr>
        <w:widowControl/>
        <w:spacing w:line="584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廊坊市</w:t>
      </w:r>
      <w:r w:rsidR="00015179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安次</w:t>
      </w:r>
      <w:r w:rsidR="00076152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区</w:t>
      </w:r>
      <w:r w:rsidR="00DA7347" w:rsidRPr="00DF2562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2020</w:t>
      </w:r>
      <w:r w:rsidR="008E1084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年度社区工作者</w:t>
      </w:r>
      <w:r w:rsidR="00DA7347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招聘</w:t>
      </w:r>
      <w:r w:rsidR="008E1084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公告</w:t>
      </w:r>
    </w:p>
    <w:p w:rsidR="00734E7F" w:rsidRPr="00DF2562" w:rsidRDefault="00734E7F" w:rsidP="00B22D99">
      <w:pPr>
        <w:widowControl/>
        <w:spacing w:line="584" w:lineRule="exact"/>
        <w:jc w:val="center"/>
        <w:rPr>
          <w:rFonts w:ascii="Times New Roman" w:hAnsi="Times New Roman"/>
          <w:sz w:val="18"/>
          <w:szCs w:val="18"/>
        </w:rPr>
      </w:pPr>
    </w:p>
    <w:p w:rsidR="00734E7F" w:rsidRPr="00DF2562" w:rsidRDefault="00DA7347" w:rsidP="0061201B">
      <w:pPr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为加强党对城市基层工作的领导，推进党建引领基层治理，培育基层治理骨干力量，根据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《河北省社区工作者管理办法（试行）》（冀组字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）和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《</w:t>
      </w:r>
      <w:r w:rsidR="006F28B2" w:rsidRPr="00DF2562">
        <w:rPr>
          <w:rFonts w:ascii="Times New Roman" w:eastAsia="仿宋_GB2312" w:hAnsi="Times New Roman" w:hint="eastAsia"/>
          <w:sz w:val="32"/>
          <w:szCs w:val="32"/>
        </w:rPr>
        <w:t>关于指导广阳区、安次区做好</w:t>
      </w:r>
      <w:r w:rsidR="002062E1">
        <w:rPr>
          <w:rFonts w:ascii="仿宋_GB2312" w:eastAsia="仿宋_GB2312" w:hAnsi="Times New Roman" w:hint="eastAsia"/>
          <w:sz w:val="32"/>
          <w:szCs w:val="32"/>
        </w:rPr>
        <w:t>&lt;</w:t>
      </w:r>
      <w:r w:rsidR="006F28B2" w:rsidRPr="002062E1">
        <w:rPr>
          <w:rFonts w:ascii="仿宋_GB2312" w:eastAsia="仿宋_GB2312" w:hAnsi="Times New Roman" w:hint="eastAsia"/>
          <w:sz w:val="32"/>
          <w:szCs w:val="32"/>
        </w:rPr>
        <w:t>河北省社区工作者管理办法（试行）</w:t>
      </w:r>
      <w:r w:rsidR="006F28B2" w:rsidRPr="0071142A">
        <w:rPr>
          <w:rFonts w:ascii="仿宋_GB2312" w:eastAsia="仿宋_GB2312" w:hAnsi="Times New Roman" w:hint="eastAsia"/>
          <w:sz w:val="32"/>
          <w:szCs w:val="32"/>
        </w:rPr>
        <w:t>&gt;</w:t>
      </w:r>
      <w:r w:rsidR="006F28B2" w:rsidRPr="00DF2562">
        <w:rPr>
          <w:rFonts w:ascii="Times New Roman" w:eastAsia="仿宋_GB2312" w:hAnsi="Times New Roman" w:hint="eastAsia"/>
          <w:sz w:val="32"/>
          <w:szCs w:val="32"/>
        </w:rPr>
        <w:t>试点工作的实施方案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》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（廊组字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F2562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）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等有关规定，</w:t>
      </w:r>
      <w:r w:rsidR="00076152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决定招聘一批社区工作者</w:t>
      </w:r>
      <w:r w:rsidR="00463844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，现将有关</w:t>
      </w:r>
      <w:r w:rsidR="001104D5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事项公告如下：</w:t>
      </w:r>
    </w:p>
    <w:p w:rsidR="00463844" w:rsidRPr="00DF2562" w:rsidRDefault="00463844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一、招聘原则</w:t>
      </w:r>
    </w:p>
    <w:p w:rsidR="00463844" w:rsidRPr="00DF2562" w:rsidRDefault="00463844" w:rsidP="0061201B">
      <w:pPr>
        <w:spacing w:line="58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F2562">
        <w:rPr>
          <w:rFonts w:ascii="Times New Roman" w:eastAsia="仿宋_GB2312" w:hAnsi="Times New Roman" w:hint="eastAsia"/>
          <w:sz w:val="32"/>
          <w:szCs w:val="32"/>
        </w:rPr>
        <w:t>坚持“公开、平等、竞争、择优”的原则，按照德才兼备的用人标准，采取考试与考察相结合的方式进行。</w:t>
      </w:r>
    </w:p>
    <w:p w:rsidR="00463844" w:rsidRPr="00DF2562" w:rsidRDefault="00463844" w:rsidP="0061201B">
      <w:pPr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二、招聘职位</w:t>
      </w:r>
    </w:p>
    <w:p w:rsidR="00076152" w:rsidRPr="00DF2562" w:rsidRDefault="00015179" w:rsidP="0061201B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安次</w:t>
      </w:r>
      <w:r w:rsidR="00463844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区</w:t>
      </w:r>
      <w:r w:rsidR="00076152" w:rsidRPr="00DF2562">
        <w:rPr>
          <w:rFonts w:ascii="Times New Roman" w:eastAsia="仿宋_GB2312" w:hAnsi="Times New Roman" w:hint="eastAsia"/>
          <w:sz w:val="32"/>
          <w:szCs w:val="32"/>
        </w:rPr>
        <w:t>计划面向社会公开招聘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72</w:t>
      </w:r>
      <w:r w:rsidR="00076152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名</w:t>
      </w:r>
      <w:r w:rsidR="00076152" w:rsidRPr="00DF2562">
        <w:rPr>
          <w:rFonts w:ascii="Times New Roman" w:eastAsia="仿宋_GB2312" w:hAnsi="Times New Roman" w:hint="eastAsia"/>
          <w:sz w:val="32"/>
          <w:szCs w:val="32"/>
        </w:rPr>
        <w:t>社区工作者</w:t>
      </w:r>
      <w:r w:rsidR="00076152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，</w:t>
      </w:r>
      <w:r w:rsidR="0021758D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分为男、女两个职位，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其中</w:t>
      </w:r>
      <w:r w:rsidR="00076152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男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性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36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人</w:t>
      </w:r>
      <w:r w:rsidR="007814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="00076152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女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性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36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人</w:t>
      </w:r>
      <w:r w:rsidR="00076152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34E7F" w:rsidRPr="00DF2562" w:rsidRDefault="00463844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三</w:t>
      </w:r>
      <w:r w:rsidR="00DA7347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552C48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招聘</w:t>
      </w:r>
      <w:r w:rsidR="001104D5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对象及资格</w:t>
      </w:r>
      <w:r w:rsidR="00DA7347" w:rsidRPr="00DF2562"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  <w:t>条件</w:t>
      </w:r>
    </w:p>
    <w:p w:rsidR="00734E7F" w:rsidRPr="00DF2562" w:rsidRDefault="001104D5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本次招录工作面向廊坊市户籍人员。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报考人员应具备以下条件：</w:t>
      </w:r>
    </w:p>
    <w:p w:rsidR="00734E7F" w:rsidRPr="00DF2562" w:rsidRDefault="00DA7347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具有</w:t>
      </w:r>
      <w:r w:rsidR="007F7F0E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廊坊市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常住</w:t>
      </w:r>
      <w:r w:rsidR="007F7F0E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户籍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或高考生源地</w:t>
      </w:r>
      <w:r w:rsidR="00B35292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为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廊坊市，户籍以户口所在地为准。</w:t>
      </w:r>
    </w:p>
    <w:p w:rsidR="00734E7F" w:rsidRPr="00DF2562" w:rsidRDefault="00DA7347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政治素质好，拥护中国共产党的领导，热爱社会主义。</w:t>
      </w:r>
    </w:p>
    <w:p w:rsidR="00734E7F" w:rsidRPr="00DF2562" w:rsidRDefault="00DA7347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276C2A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具有</w:t>
      </w:r>
      <w:r w:rsidR="002D728B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全日制</w:t>
      </w:r>
      <w:r w:rsidR="004C4450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大学本科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以上学历</w:t>
      </w:r>
      <w:r w:rsidR="00015179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，安次</w:t>
      </w:r>
      <w:r w:rsidR="00BF7EDD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户籍者</w:t>
      </w:r>
      <w:r w:rsidR="00BF7EDD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可放宽至大学本科以上学历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34E7F" w:rsidRPr="00DF2562" w:rsidRDefault="00DA7347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4.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年龄为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30</w:t>
      </w:r>
      <w:r w:rsidRPr="00DF2562">
        <w:rPr>
          <w:rFonts w:ascii="Times New Roman" w:eastAsia="仿宋" w:hAnsi="Times New Roman" w:cs="Times New Roman"/>
          <w:snapToGrid w:val="0"/>
          <w:color w:val="000000"/>
          <w:kern w:val="0"/>
          <w:sz w:val="32"/>
          <w:szCs w:val="32"/>
        </w:rPr>
        <w:t>周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岁以下（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19</w:t>
      </w:r>
      <w:r w:rsidR="00E83F7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89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年</w:t>
      </w:r>
      <w:r w:rsidR="007A35F9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月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日以后出生）</w:t>
      </w:r>
      <w:r w:rsidR="00914272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34E7F" w:rsidRPr="00DF2562" w:rsidRDefault="00DA7347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5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热爱社区基层工作，身体健康，具有正常履行职责的身体条件，符合聘用体检标准。</w:t>
      </w:r>
    </w:p>
    <w:p w:rsidR="00734E7F" w:rsidRPr="00DF2562" w:rsidRDefault="00DA7347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6.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同等条件下，中共党员和取得《社会工作者职业水平证书》者优先聘用。</w:t>
      </w:r>
    </w:p>
    <w:p w:rsidR="00734E7F" w:rsidRPr="00DF2562" w:rsidRDefault="0008401C" w:rsidP="0061201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有下列情形之一者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不得</w:t>
      </w:r>
      <w:r w:rsidR="007A35F9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报考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：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①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受过刑事处罚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或因犯罪情节轻微免于刑事处罚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的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②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受过党纪政务处分的；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③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正在接受纪检监察机关、公安机关、司法机关立案审查调查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或有犯罪嫌疑尚未查清的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④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曾被辞退或开除公职的；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⑤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有不良行为受过公安机关处理的；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⑥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参加过邪教组织的；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⑦</w:t>
      </w:r>
      <w:r w:rsidR="00DA7347"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被列为失信被执行人的；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⑧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其他不宜从事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招聘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岗位工作的。</w:t>
      </w:r>
    </w:p>
    <w:p w:rsidR="001104D5" w:rsidRPr="00DF2562" w:rsidRDefault="007A35F9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四</w:t>
      </w:r>
      <w:r w:rsidR="001104D5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、报名</w:t>
      </w: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方式</w:t>
      </w:r>
    </w:p>
    <w:p w:rsidR="007A35F9" w:rsidRPr="00DF2562" w:rsidRDefault="007A35F9" w:rsidP="0061201B">
      <w:pPr>
        <w:widowControl/>
        <w:overflowPunct w:val="0"/>
        <w:spacing w:line="584" w:lineRule="exact"/>
        <w:ind w:firstLineChars="200" w:firstLine="643"/>
        <w:rPr>
          <w:rFonts w:ascii="Times New Roman" w:eastAsia="楷体_GB2312" w:hAnsi="Times New Roman" w:cs="Times New Roman"/>
          <w:b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楷体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（一）</w:t>
      </w:r>
      <w:r w:rsidR="00452B5A">
        <w:rPr>
          <w:rFonts w:ascii="Times New Roman" w:eastAsia="楷体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现场</w:t>
      </w:r>
      <w:r w:rsidRPr="00DF2562">
        <w:rPr>
          <w:rFonts w:ascii="Times New Roman" w:eastAsia="楷体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报名和资格审查</w:t>
      </w:r>
    </w:p>
    <w:p w:rsidR="007A35F9" w:rsidRPr="000C3061" w:rsidRDefault="007A35F9" w:rsidP="0061201B">
      <w:pPr>
        <w:widowControl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</w:t>
      </w:r>
      <w:r w:rsidR="00452B5A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地</w:t>
      </w: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址：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廊坊宾馆</w:t>
      </w:r>
      <w:r w:rsidR="009C335B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接待中心</w:t>
      </w:r>
      <w:r w:rsidR="009C335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6503</w:t>
      </w:r>
      <w:r w:rsidR="009C335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9C335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6505</w:t>
      </w:r>
      <w:r w:rsidR="009C335B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房间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（廊坊市广阳区解放道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118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号</w:t>
      </w:r>
      <w:r w:rsidR="009C335B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7A35F9" w:rsidRPr="00452B5A" w:rsidRDefault="007A35F9" w:rsidP="0061201B">
      <w:pPr>
        <w:widowControl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</w:t>
      </w:r>
      <w:r w:rsidR="00452B5A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及资格审查</w:t>
      </w: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时间：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日（星期</w:t>
      </w:r>
      <w:r w:rsidR="00CA73A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）至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日（星期三）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9:00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—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12:00</w:t>
      </w:r>
      <w:r w:rsidR="00452B5A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14:</w:t>
      </w:r>
      <w:r w:rsidR="009C335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—</w:t>
      </w:r>
      <w:r w:rsidR="009A57A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17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:</w:t>
      </w:r>
      <w:r w:rsidR="009C335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7A35F9" w:rsidRPr="00DF2562" w:rsidRDefault="00452B5A" w:rsidP="0061201B">
      <w:pPr>
        <w:widowControl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现场</w:t>
      </w:r>
      <w:r w:rsidR="007A35F9"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报名的基本程序：</w:t>
      </w:r>
    </w:p>
    <w:p w:rsidR="003A4C24" w:rsidRPr="00DF2562" w:rsidRDefault="003A4C24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1.</w:t>
      </w:r>
      <w:r w:rsidR="00B97A4C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 xml:space="preserve"> 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报名前，须</w:t>
      </w:r>
      <w:r w:rsidR="00452B5A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认真阅读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招聘公告，</w:t>
      </w:r>
      <w:r w:rsidR="00452B5A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完全了解本次公开招聘政策和资格条件要求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。在招聘公告附件中，下载《报名登记表》等相关表格，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如实填写相关信息，并在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“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诚信承诺书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”一栏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签字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。</w:t>
      </w:r>
    </w:p>
    <w:p w:rsidR="003A4C24" w:rsidRPr="00DF2562" w:rsidRDefault="003A4C24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2.</w:t>
      </w:r>
      <w:r w:rsidR="00B97A4C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 xml:space="preserve"> </w:t>
      </w:r>
      <w:r w:rsidR="00DD05A9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报名时，须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携带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《报名登记表》，</w:t>
      </w:r>
      <w:r w:rsidR="00C11B2A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本人二代有效</w:t>
      </w:r>
      <w:r w:rsidR="00452B5A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居民身份证</w:t>
      </w:r>
      <w:r w:rsidR="00452B5A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（或有效期内的临时身份证）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、户口本、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学历学位证书</w:t>
      </w:r>
      <w:r w:rsidR="00A7689C" w:rsidRPr="00D223AE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原件及复印件；学历证书电子注册备案表（学信网下载打印）；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取得《社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lastRenderedPageBreak/>
        <w:t>会工作者职业水平证书》的，</w:t>
      </w:r>
      <w:r w:rsidR="00A7689C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须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携带原件及复印件，蓝底小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2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寸免冠正面近照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4</w:t>
      </w:r>
      <w:r w:rsidR="00A7689C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张。同时做好个人防疫措施。</w:t>
      </w:r>
    </w:p>
    <w:p w:rsidR="003A4C24" w:rsidRPr="00DF2562" w:rsidRDefault="003A4C24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楷体_GB2312" w:hAnsi="Times New Roman" w:cs="仿宋_GB2312"/>
          <w:b/>
          <w:snapToGrid w:val="0"/>
          <w:color w:val="000000"/>
          <w:kern w:val="0"/>
          <w:szCs w:val="32"/>
        </w:rPr>
      </w:pP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（二）</w:t>
      </w:r>
      <w:r w:rsidR="00452B5A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领取</w:t>
      </w: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《笔试准考证》</w:t>
      </w:r>
    </w:p>
    <w:p w:rsidR="003A4C24" w:rsidRPr="00DF2562" w:rsidRDefault="003A4C24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报考人员完成报名后，于</w:t>
      </w:r>
      <w:r w:rsidRPr="00DF2562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>9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月</w:t>
      </w:r>
      <w:r w:rsidRPr="00DF2562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>11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日（星期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五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）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9:00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—</w:t>
      </w: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17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：</w:t>
      </w: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00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，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到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廊坊宾馆接待中心</w:t>
      </w:r>
      <w:r w:rsidR="00A7689C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6505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房间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领取笔试准考证。</w:t>
      </w:r>
    </w:p>
    <w:p w:rsidR="003A4C24" w:rsidRPr="00DF2562" w:rsidRDefault="003A4C24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五、考试方式、时间、地点</w:t>
      </w:r>
    </w:p>
    <w:p w:rsidR="003A4C24" w:rsidRPr="00DF2562" w:rsidRDefault="003A4C24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考试采取笔试、面试相结合的方式进行。公开招聘计划人数与笔试各职位报名人数比例一般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不低于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1:</w:t>
      </w:r>
      <w:r w:rsidR="00837CD0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3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，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达不到规定比例的，</w:t>
      </w:r>
      <w:r w:rsidR="00837CD0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核减该职位招聘计划人数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楷体_GB2312" w:hAnsi="Times New Roman" w:cs="仿宋_GB2312"/>
          <w:b/>
          <w:snapToGrid w:val="0"/>
          <w:color w:val="000000"/>
          <w:kern w:val="0"/>
          <w:szCs w:val="32"/>
        </w:rPr>
      </w:pP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（一）笔试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笔试时间：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月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13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日（星期日）上午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9:00</w:t>
      </w:r>
      <w:r w:rsidR="00EE2F72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—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11:00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笔试地点：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设在廊坊市区，报考人员按照《笔试准考证》上确定的考试具体地点、考场安排及要求参加考试。参加考试时，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须持本人二代有效</w:t>
      </w:r>
      <w:r w:rsidR="00C11B2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居民</w:t>
      </w:r>
      <w:r w:rsidR="00951465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身份证（或有效期内的临时身份证）</w:t>
      </w:r>
      <w:r w:rsidR="00951465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、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笔试准考证</w:t>
      </w:r>
      <w:r w:rsidR="00B25439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、个人健康信息承诺书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参加考试。缺失证件的考生不得参加考试。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Times New Roman" w:cs="Times New Roman"/>
          <w:b/>
          <w:snapToGrid w:val="0"/>
          <w:color w:val="000000"/>
          <w:kern w:val="0"/>
          <w:szCs w:val="32"/>
        </w:rPr>
        <w:t>笔试方式：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采取闭卷考试方式进行，科目为综合能力测试，考试限时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120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分钟，满分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100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分。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本次考试不指定考试辅导用书，不举办也不委托任何机构或个人举办考试辅导培训班。敬请广大应聘者提高警惕，切勿上当受骗。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3B78B1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成绩查询：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月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下旬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，</w:t>
      </w:r>
      <w:r w:rsidRPr="00452B5A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笔试成绩</w:t>
      </w:r>
      <w:r w:rsidR="00AC764B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和进入面试人员名单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在廊坊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市人民政府网（</w:t>
      </w:r>
      <w:r w:rsidR="00EE1003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http://www.lf.gov.cn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）</w:t>
      </w:r>
      <w:r w:rsidR="00CA7B13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→</w:t>
      </w:r>
      <w:r w:rsidR="00ED7EE3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政务公开</w:t>
      </w:r>
      <w:r w:rsidR="00CA7B13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→</w:t>
      </w:r>
      <w:r w:rsidR="00ED7EE3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政府公告</w:t>
      </w:r>
      <w:r w:rsidR="00CA7B13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栏目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公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lastRenderedPageBreak/>
        <w:t>布，考生可凭准考证号进行查询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楷体_GB2312" w:hAnsi="Times New Roman" w:cs="仿宋_GB2312"/>
          <w:b/>
          <w:snapToGrid w:val="0"/>
          <w:color w:val="000000"/>
          <w:kern w:val="0"/>
          <w:szCs w:val="32"/>
        </w:rPr>
      </w:pP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（二）面试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进入面试人选确定：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依据笔试成绩由高到低，按照公开招聘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人数与进入面试人选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1:2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的比例确定。比例内末位笔试成绩并列的考生，一并进入面试。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面试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2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天前考生自愿放弃面试所形成的缺额，按笔试成绩由高到低依次递补。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面试时间及地点：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另行通知。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050336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面试有关要求：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面试采取结构化面谈法进行，满分</w:t>
      </w: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100</w:t>
      </w:r>
      <w:r w:rsidR="00DD05A9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分。面试成绩当天在考试地点张贴。考生</w:t>
      </w:r>
      <w:r w:rsidR="00DD05A9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须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持本人二代有效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居民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身份证（或有效期内的临时身份证）、</w:t>
      </w:r>
      <w:r w:rsidR="00050336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笔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试准考证参加面试。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六、体检</w:t>
      </w:r>
    </w:p>
    <w:p w:rsidR="00837CD0" w:rsidRPr="00DF2562" w:rsidRDefault="002811C6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按照笔试成绩占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40%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、面试成绩占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60%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的比例计算综合成绩</w:t>
      </w:r>
      <w:r w:rsidR="00D86C26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。</w:t>
      </w:r>
      <w:r w:rsidR="00837CD0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根据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综合</w:t>
      </w:r>
      <w:r w:rsidR="00837CD0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成绩由高到低的顺序，每个职位按照</w:t>
      </w:r>
      <w:r w:rsidR="00837CD0"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1:</w:t>
      </w:r>
      <w:r w:rsidR="00837CD0" w:rsidRPr="00DF2562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>1</w:t>
      </w:r>
      <w:r w:rsidR="00B07F25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的比例确定进入体检人员名单。比例内末位</w:t>
      </w:r>
      <w:r w:rsidR="00B07F25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综合</w:t>
      </w:r>
      <w:r w:rsidR="00B07F25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成绩</w:t>
      </w:r>
      <w:r w:rsidR="00837CD0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并列的考生，一并进入体检。体检时间另行通知。体检标准参照《公务员录用体检标准》，费用自理。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七、考察</w:t>
      </w:r>
    </w:p>
    <w:p w:rsidR="00A76757" w:rsidRPr="00DF2562" w:rsidRDefault="00837CD0" w:rsidP="0061201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 w:val="32"/>
          <w:szCs w:val="32"/>
        </w:rPr>
        <w:t>体检合格人员列为考察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人选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 w:val="32"/>
          <w:szCs w:val="32"/>
        </w:rPr>
        <w:t>，</w:t>
      </w:r>
      <w:r w:rsidR="009E297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由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C4795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委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组织</w:t>
      </w:r>
      <w:r w:rsidR="00C4795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部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C4795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民政</w:t>
      </w:r>
      <w:r w:rsidR="00C4795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局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C4795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人社</w:t>
      </w:r>
      <w:r w:rsidR="00C4795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局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等部门组成</w:t>
      </w:r>
      <w:r w:rsidR="00A7675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考察组，对考察人选进行考察，同时复核资格条件</w:t>
      </w:r>
      <w:r w:rsidR="00A76757" w:rsidRPr="0079184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  <w:r w:rsidR="00A76757" w:rsidRPr="00DF2562">
        <w:rPr>
          <w:rFonts w:ascii="Times New Roman" w:eastAsia="仿宋_GB2312" w:hAnsi="仿宋_GB2312" w:cs="仿宋_GB2312"/>
          <w:snapToGrid w:val="0"/>
          <w:color w:val="000000"/>
          <w:kern w:val="0"/>
          <w:sz w:val="32"/>
          <w:szCs w:val="32"/>
        </w:rPr>
        <w:t>考察时间另行通知。</w:t>
      </w:r>
    </w:p>
    <w:p w:rsidR="00837CD0" w:rsidRPr="00DF2562" w:rsidRDefault="00837CD0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八、公示、聘用</w:t>
      </w:r>
    </w:p>
    <w:p w:rsidR="00A76757" w:rsidRPr="00DF2562" w:rsidRDefault="00B07F25" w:rsidP="0061201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按照规定的程序和标准，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对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考察合格的人选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通过适当方式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进行公示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  <w:r w:rsidR="00A7675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公示期满后，对没有反映问题或反映问题不影响聘用的，</w:t>
      </w:r>
      <w:r w:rsidR="00A7675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办理聘用手续，安排到岗工作。</w:t>
      </w:r>
    </w:p>
    <w:p w:rsidR="00837CD0" w:rsidRPr="002811C6" w:rsidRDefault="00837CD0" w:rsidP="0061201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Cs w:val="32"/>
        </w:rPr>
      </w:pPr>
      <w:r w:rsidRPr="002811C6">
        <w:rPr>
          <w:rFonts w:ascii="Times New Roman" w:eastAsia="仿宋_GB2312" w:hAnsi="仿宋_GB2312" w:cs="仿宋_GB2312"/>
          <w:snapToGrid w:val="0"/>
          <w:kern w:val="0"/>
          <w:szCs w:val="32"/>
        </w:rPr>
        <w:t>在体检、考察过程中形成的缺额，</w:t>
      </w:r>
      <w:r w:rsidR="0099768E" w:rsidRPr="002811C6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按</w:t>
      </w:r>
      <w:r w:rsidR="002811C6" w:rsidRPr="002811C6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综合</w:t>
      </w:r>
      <w:r w:rsidR="0099768E" w:rsidRPr="002811C6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成绩</w:t>
      </w:r>
      <w:r w:rsidR="00533CE4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由</w:t>
      </w:r>
      <w:r w:rsidR="00D86C26">
        <w:rPr>
          <w:rFonts w:ascii="Times New Roman" w:eastAsia="仿宋_GB2312" w:hAnsi="仿宋_GB2312" w:cs="仿宋_GB2312"/>
          <w:snapToGrid w:val="0"/>
          <w:kern w:val="0"/>
          <w:szCs w:val="32"/>
        </w:rPr>
        <w:t>高到低</w:t>
      </w:r>
      <w:r w:rsidRPr="002811C6">
        <w:rPr>
          <w:rFonts w:ascii="Times New Roman" w:eastAsia="仿宋_GB2312" w:hAnsi="仿宋_GB2312" w:cs="仿宋_GB2312"/>
          <w:snapToGrid w:val="0"/>
          <w:kern w:val="0"/>
          <w:szCs w:val="32"/>
        </w:rPr>
        <w:t>依次递补。</w:t>
      </w:r>
    </w:p>
    <w:p w:rsidR="007A35F9" w:rsidRPr="00DF2562" w:rsidRDefault="00A76757" w:rsidP="0061201B">
      <w:pPr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九</w:t>
      </w:r>
      <w:r w:rsidR="007A35F9" w:rsidRPr="00DF2562"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  <w:t>、</w:t>
      </w:r>
      <w:r w:rsidR="007A35F9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政策待遇</w:t>
      </w:r>
    </w:p>
    <w:p w:rsidR="007A35F9" w:rsidRPr="00DF2562" w:rsidRDefault="007A35F9" w:rsidP="0061201B">
      <w:pPr>
        <w:widowControl/>
        <w:spacing w:line="584" w:lineRule="exact"/>
        <w:ind w:firstLine="689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社区工作者任职期间须在社区工作，党组织关系转至所在社区党组织，享受以下政策：</w:t>
      </w:r>
    </w:p>
    <w:p w:rsidR="007A35F9" w:rsidRPr="00DF2562" w:rsidRDefault="007A35F9" w:rsidP="0061201B">
      <w:pPr>
        <w:widowControl/>
        <w:spacing w:line="584" w:lineRule="exact"/>
        <w:ind w:firstLine="689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社区工作者实行合同制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管理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，与街道（乡镇）签订劳动合同。</w:t>
      </w:r>
    </w:p>
    <w:p w:rsidR="007A35F9" w:rsidRPr="00DF2562" w:rsidRDefault="007A35F9" w:rsidP="0061201B">
      <w:pPr>
        <w:widowControl/>
        <w:spacing w:line="584" w:lineRule="exact"/>
        <w:ind w:firstLine="689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社区工作者薪酬待遇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由基本薪酬和绩效薪酬构成，</w:t>
      </w:r>
      <w:r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按照国家和我省有关规定，为社区工作者缴纳基本养老保险、基本医疗保险、失业保险、生育保险、工伤保险等社会保险和住房公积金。</w:t>
      </w:r>
    </w:p>
    <w:p w:rsidR="007A35F9" w:rsidRPr="00DF2562" w:rsidRDefault="007A35F9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根据有关规定和工作安排，符合条件的社区工作者可参加事业单位定向招聘。</w:t>
      </w:r>
    </w:p>
    <w:p w:rsidR="007A35F9" w:rsidRDefault="007A35F9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4.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担任社区党组织书记的社区工作者，符合条件的可纳入事业编制管理。</w:t>
      </w:r>
    </w:p>
    <w:p w:rsidR="00791CC9" w:rsidRDefault="00791CC9" w:rsidP="0061201B">
      <w:pPr>
        <w:widowControl/>
        <w:overflowPunct w:val="0"/>
        <w:spacing w:line="584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791CC9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十、防疫须知</w:t>
      </w:r>
    </w:p>
    <w:p w:rsidR="00140B5F" w:rsidRPr="00140B5F" w:rsidRDefault="00D33C1A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</w:t>
      </w:r>
      <w:r w:rsid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需要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申领河北“健康码”（打开微信→搜索“冀时办”→选择“冀时办小程序”→按提示进行授权登录→首页点击“出示码”→确认授权认证身份后点击“立即领取”→输入当前居住地址和近期情况后点击提交），下载《</w:t>
      </w:r>
      <w:r w:rsid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个人健康信息承诺书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》，如实填写个人信息，笔试前</w:t>
      </w:r>
      <w:r w:rsid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真实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记录健康状况。</w:t>
      </w:r>
    </w:p>
    <w:p w:rsidR="00140B5F" w:rsidRPr="00140B5F" w:rsidRDefault="00140B5F" w:rsidP="0061201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笔试前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14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日内，如出现发热、乏力、咳嗽、呼吸困难、腹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lastRenderedPageBreak/>
        <w:t>泻等症状，须及时就医并将诊断结果如实填写到《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个人健康信息承诺书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》。</w:t>
      </w:r>
    </w:p>
    <w:p w:rsidR="00140B5F" w:rsidRPr="00140B5F" w:rsidRDefault="00140B5F" w:rsidP="0061201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因有相关旅居史、密切接触史等被集中隔离，笔试当天不能到达考点的，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以及因其他个人原因无法参加笔试的考生，视同放弃考试资格。</w:t>
      </w:r>
    </w:p>
    <w:p w:rsidR="00140B5F" w:rsidRPr="00140B5F" w:rsidRDefault="00140B5F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4. 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考生应提前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小时</w:t>
      </w:r>
      <w:r w:rsidR="00B07F2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到达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考点，主动出示本人有效</w:t>
      </w:r>
      <w:r w:rsidR="00FE2114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居民身份证、笔试准考证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、河北健康码“绿码”、《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个人健康信息承诺书</w:t>
      </w:r>
      <w:r w:rsidR="00A12C9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》，并按要求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接受体温测量。</w:t>
      </w:r>
    </w:p>
    <w:p w:rsidR="00140B5F" w:rsidRDefault="00140B5F" w:rsidP="0061201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进入考点、参加考试期间，考生除身份核验、面试答题环节外须全程佩戴医用口罩。</w:t>
      </w:r>
    </w:p>
    <w:p w:rsidR="001D1D8F" w:rsidRPr="004E69F7" w:rsidRDefault="001D1D8F" w:rsidP="0061201B">
      <w:pPr>
        <w:widowControl/>
        <w:overflowPunct w:val="0"/>
        <w:spacing w:line="584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4E69F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特别提醒：凡报考人员未在规定时间内按要求参加笔试、面试、体检、报到等情况的，均视为自动放弃；报考资格条件审核贯穿招聘工作全过程，在任何环节发现报考人员不符合招聘资格条件、弄虚作假的，取消资格。中共</w:t>
      </w:r>
      <w:r w:rsidR="009006B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廊坊市</w:t>
      </w:r>
      <w:r w:rsidR="009E297F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安次</w:t>
      </w:r>
      <w:r w:rsidR="00B46633" w:rsidRPr="004E69F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区</w:t>
      </w:r>
      <w:r w:rsidRPr="004E69F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委组织部对本次招聘拥有最终解释权。</w:t>
      </w:r>
    </w:p>
    <w:p w:rsidR="008935F5" w:rsidRPr="00E45985" w:rsidRDefault="001D1D8F" w:rsidP="0061201B">
      <w:pPr>
        <w:widowControl/>
        <w:wordWrap w:val="0"/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/>
          <w:spacing w:val="-8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咨询电话：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0316</w:t>
      </w:r>
      <w:r w:rsidR="00F306BD">
        <w:rPr>
          <w:rFonts w:ascii="Times New Roman" w:eastAsia="仿宋_GB2312" w:hAnsi="Times New Roman" w:cs="仿宋_GB2312" w:hint="eastAsia"/>
          <w:sz w:val="32"/>
          <w:szCs w:val="32"/>
        </w:rPr>
        <w:t>—</w:t>
      </w:r>
      <w:r w:rsidR="00D61D75">
        <w:rPr>
          <w:rFonts w:ascii="Times New Roman" w:eastAsia="仿宋_GB2312" w:hAnsi="Times New Roman" w:cs="仿宋_GB2312" w:hint="eastAsia"/>
          <w:sz w:val="32"/>
          <w:szCs w:val="32"/>
        </w:rPr>
        <w:t>2365712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（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月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6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日至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月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="00D61D75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日，</w:t>
      </w:r>
      <w:r w:rsidR="00A12C96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:</w:t>
      </w:r>
      <w:r w:rsidR="00A12C96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—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12:00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，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1</w:t>
      </w:r>
      <w:r w:rsidR="00BD1C96"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4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:</w:t>
      </w:r>
      <w:r w:rsidR="00C55036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3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—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17:</w:t>
      </w:r>
      <w:r w:rsidR="00C55036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3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45985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）</w:t>
      </w:r>
    </w:p>
    <w:p w:rsidR="00667301" w:rsidRPr="00DF2562" w:rsidRDefault="00667301" w:rsidP="0061201B">
      <w:pPr>
        <w:widowControl/>
        <w:wordWrap w:val="0"/>
        <w:overflowPunct w:val="0"/>
        <w:spacing w:beforeLines="5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附件：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9E297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安次</w:t>
      </w:r>
      <w:r w:rsidR="00EE31D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年度社区工作者招聘考试报名登记表</w:t>
      </w:r>
    </w:p>
    <w:p w:rsidR="00667301" w:rsidRPr="00DF2562" w:rsidRDefault="00667301" w:rsidP="0061201B">
      <w:pPr>
        <w:widowControl/>
        <w:wordWrap w:val="0"/>
        <w:overflowPunct w:val="0"/>
        <w:spacing w:line="56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B924F1"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个人健康信息</w:t>
      </w:r>
      <w:r w:rsidRPr="00DF2562">
        <w:rPr>
          <w:rFonts w:ascii="Times New Roman" w:eastAsia="仿宋_GB2312" w:hAnsi="仿宋_GB2312" w:cs="仿宋_GB2312" w:hint="eastAsia"/>
          <w:color w:val="000000"/>
          <w:kern w:val="0"/>
          <w:sz w:val="32"/>
          <w:szCs w:val="32"/>
        </w:rPr>
        <w:t>承诺书</w:t>
      </w:r>
    </w:p>
    <w:p w:rsidR="00524E9B" w:rsidRDefault="00DE6FB4" w:rsidP="00EE2F72">
      <w:pPr>
        <w:spacing w:line="584" w:lineRule="exact"/>
        <w:ind w:left="6080" w:hangingChars="1900" w:hanging="6080"/>
        <w:jc w:val="righ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      </w:t>
      </w:r>
      <w:r w:rsidR="009E297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中共</w:t>
      </w:r>
      <w:r w:rsidR="009006B7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廊坊市</w:t>
      </w:r>
      <w:r w:rsidR="009E297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安次</w:t>
      </w:r>
      <w:r w:rsidR="0000461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区委组织部</w:t>
      </w:r>
    </w:p>
    <w:p w:rsidR="004E69F7" w:rsidRDefault="00114D80" w:rsidP="00EE2F72">
      <w:pPr>
        <w:spacing w:line="584" w:lineRule="exact"/>
        <w:jc w:val="righ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EE2F72">
        <w:rPr>
          <w:rFonts w:ascii="Times New Roman" w:eastAsia="仿宋_GB2312" w:hAnsi="Times New Roman" w:cs="Times New Roman" w:hint="eastAsia"/>
          <w:snapToGrid w:val="0"/>
          <w:color w:val="000000"/>
          <w:spacing w:val="60"/>
          <w:kern w:val="0"/>
          <w:sz w:val="32"/>
          <w:szCs w:val="32"/>
          <w:fitText w:val="3840" w:id="-1993637888"/>
        </w:rPr>
        <w:t>廊坊市</w:t>
      </w:r>
      <w:r w:rsidR="009E297F" w:rsidRPr="00EE2F72">
        <w:rPr>
          <w:rFonts w:ascii="Times New Roman" w:eastAsia="仿宋_GB2312" w:hAnsi="Times New Roman" w:cs="Times New Roman" w:hint="eastAsia"/>
          <w:snapToGrid w:val="0"/>
          <w:color w:val="000000"/>
          <w:spacing w:val="60"/>
          <w:kern w:val="0"/>
          <w:sz w:val="32"/>
          <w:szCs w:val="32"/>
          <w:fitText w:val="3840" w:id="-1993637888"/>
        </w:rPr>
        <w:t>安次</w:t>
      </w:r>
      <w:r w:rsidR="0000461A" w:rsidRPr="00EE2F72">
        <w:rPr>
          <w:rFonts w:ascii="Times New Roman" w:eastAsia="仿宋_GB2312" w:hAnsi="Times New Roman" w:cs="Times New Roman" w:hint="eastAsia"/>
          <w:snapToGrid w:val="0"/>
          <w:color w:val="000000"/>
          <w:spacing w:val="60"/>
          <w:kern w:val="0"/>
          <w:sz w:val="32"/>
          <w:szCs w:val="32"/>
          <w:fitText w:val="3840" w:id="-1993637888"/>
        </w:rPr>
        <w:t>区民政</w:t>
      </w:r>
      <w:r w:rsidR="0000461A" w:rsidRPr="00EE2F7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  <w:fitText w:val="3840" w:id="-1993637888"/>
        </w:rPr>
        <w:t>局</w:t>
      </w:r>
    </w:p>
    <w:p w:rsidR="00734E7F" w:rsidRPr="00DF2562" w:rsidRDefault="00DA7347" w:rsidP="00CD6C34">
      <w:pPr>
        <w:spacing w:line="584" w:lineRule="exact"/>
        <w:ind w:left="6080" w:hangingChars="1900" w:hanging="608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sectPr w:rsidR="00734E7F" w:rsidRPr="00DF2562">
          <w:footerReference w:type="default" r:id="rId9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</w:t>
      </w:r>
      <w:r w:rsidR="00524E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</w:t>
      </w:r>
      <w:r w:rsidR="00114D8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020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="00CD6C34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524E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</w:p>
    <w:p w:rsidR="00734E7F" w:rsidRPr="00DF2562" w:rsidRDefault="00BA064B" w:rsidP="009C335B">
      <w:pPr>
        <w:spacing w:afterLines="50" w:line="600" w:lineRule="exact"/>
        <w:jc w:val="distribute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2056" type="#_x0000_t202" style="position:absolute;left:0;text-align:left;margin-left:-12.6pt;margin-top:-44.45pt;width:70.45pt;height:27pt;z-index:251660288" filled="f" stroked="f">
            <v:textbox style="mso-next-textbox:#文本框 28">
              <w:txbxContent>
                <w:p w:rsidR="0099768E" w:rsidRDefault="0099768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E297F">
        <w:rPr>
          <w:rFonts w:ascii="Times New Roman" w:eastAsia="方正小标宋简体" w:hAnsi="Times New Roman" w:hint="eastAsia"/>
          <w:sz w:val="40"/>
          <w:szCs w:val="44"/>
        </w:rPr>
        <w:t>安次</w:t>
      </w:r>
      <w:r w:rsidR="00EE31D7" w:rsidRPr="00DF2562">
        <w:rPr>
          <w:rFonts w:ascii="Times New Roman" w:eastAsia="方正小标宋简体" w:hAnsi="Times New Roman" w:hint="eastAsia"/>
          <w:sz w:val="40"/>
          <w:szCs w:val="44"/>
        </w:rPr>
        <w:t>区</w:t>
      </w:r>
      <w:r w:rsidR="00EE31D7" w:rsidRPr="00DF2562">
        <w:rPr>
          <w:rFonts w:ascii="Times New Roman" w:eastAsia="方正小标宋简体" w:hAnsi="Times New Roman" w:hint="eastAsia"/>
          <w:sz w:val="40"/>
          <w:szCs w:val="44"/>
        </w:rPr>
        <w:t xml:space="preserve"> </w:t>
      </w:r>
      <w:r w:rsidR="00DA7347" w:rsidRPr="00DF2562">
        <w:rPr>
          <w:rFonts w:ascii="Times New Roman" w:eastAsia="方正小标宋简体" w:hAnsi="Times New Roman" w:hint="eastAsia"/>
          <w:sz w:val="40"/>
          <w:szCs w:val="44"/>
        </w:rPr>
        <w:t>2020</w:t>
      </w:r>
      <w:r w:rsidR="00DA7347" w:rsidRPr="00DF2562">
        <w:rPr>
          <w:rFonts w:ascii="Times New Roman" w:eastAsia="方正小标宋简体" w:hAnsi="Times New Roman" w:hint="eastAsia"/>
          <w:sz w:val="40"/>
          <w:szCs w:val="44"/>
        </w:rPr>
        <w:t>年度社区工作者招聘考试报名登记表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"/>
        <w:gridCol w:w="249"/>
        <w:gridCol w:w="566"/>
        <w:gridCol w:w="849"/>
        <w:gridCol w:w="48"/>
        <w:gridCol w:w="798"/>
        <w:gridCol w:w="168"/>
        <w:gridCol w:w="839"/>
        <w:gridCol w:w="1186"/>
        <w:gridCol w:w="1346"/>
        <w:gridCol w:w="1956"/>
      </w:tblGrid>
      <w:tr w:rsidR="00E34C48" w:rsidTr="005E6C34">
        <w:trPr>
          <w:cantSplit/>
          <w:trHeight w:val="568"/>
          <w:jc w:val="center"/>
        </w:trPr>
        <w:tc>
          <w:tcPr>
            <w:tcW w:w="1170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415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7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46" w:type="dxa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片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(小2寸,可将电子照片粘贴到栏中彩色打印)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535"/>
          <w:jc w:val="center"/>
        </w:trPr>
        <w:tc>
          <w:tcPr>
            <w:tcW w:w="1170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415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E34C48" w:rsidRDefault="00E34C48" w:rsidP="005E6C3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596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234" w:type="dxa"/>
            <w:gridSpan w:val="7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E34C48" w:rsidRDefault="00E34C48" w:rsidP="005E6C3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597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5234" w:type="dxa"/>
            <w:gridSpan w:val="7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E34C48" w:rsidRDefault="00E34C48" w:rsidP="005E6C3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671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3888" w:type="dxa"/>
            <w:gridSpan w:val="6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34C48" w:rsidTr="005E6C34">
        <w:trPr>
          <w:cantSplit/>
          <w:trHeight w:val="330"/>
          <w:jc w:val="center"/>
        </w:trPr>
        <w:tc>
          <w:tcPr>
            <w:tcW w:w="2633" w:type="dxa"/>
            <w:gridSpan w:val="5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是否取得《社会工作者职业水平证书》（等级）</w:t>
            </w:r>
          </w:p>
        </w:tc>
        <w:tc>
          <w:tcPr>
            <w:tcW w:w="1805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3302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34C48" w:rsidTr="005E6C34">
        <w:trPr>
          <w:cantSplit/>
          <w:trHeight w:val="660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</w:t>
            </w:r>
          </w:p>
        </w:tc>
        <w:tc>
          <w:tcPr>
            <w:tcW w:w="1863" w:type="dxa"/>
            <w:gridSpan w:val="4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xx</w:t>
            </w:r>
            <w:r>
              <w:rPr>
                <w:rFonts w:ascii="仿宋_GB2312" w:eastAsia="仿宋_GB2312" w:hAnsi="仿宋" w:hint="eastAsia"/>
                <w:sz w:val="24"/>
              </w:rPr>
              <w:t>区（男、女）</w:t>
            </w:r>
          </w:p>
        </w:tc>
        <w:tc>
          <w:tcPr>
            <w:tcW w:w="2025" w:type="dxa"/>
            <w:gridSpan w:val="2"/>
            <w:vAlign w:val="center"/>
          </w:tcPr>
          <w:p w:rsidR="00E34C48" w:rsidRDefault="00E34C48" w:rsidP="00533CE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  <w:r w:rsidR="00533CE4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302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34C48" w:rsidTr="005E6C34">
        <w:trPr>
          <w:cantSplit/>
          <w:trHeight w:val="3030"/>
          <w:jc w:val="center"/>
        </w:trPr>
        <w:tc>
          <w:tcPr>
            <w:tcW w:w="921" w:type="dxa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34C48" w:rsidRDefault="00E34C48" w:rsidP="005E6C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05" w:type="dxa"/>
            <w:gridSpan w:val="10"/>
          </w:tcPr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E34C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4C48" w:rsidTr="00E34C48">
        <w:trPr>
          <w:cantSplit/>
          <w:trHeight w:val="2746"/>
          <w:jc w:val="center"/>
        </w:trPr>
        <w:tc>
          <w:tcPr>
            <w:tcW w:w="921" w:type="dxa"/>
            <w:vAlign w:val="center"/>
          </w:tcPr>
          <w:p w:rsidR="00E34C48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诚</w:t>
            </w:r>
          </w:p>
          <w:p w:rsidR="00E34C48" w:rsidRPr="006F28B2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信</w:t>
            </w:r>
          </w:p>
          <w:p w:rsidR="00E34C48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承</w:t>
            </w:r>
          </w:p>
          <w:p w:rsidR="00E34C48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诺</w:t>
            </w:r>
          </w:p>
          <w:p w:rsidR="00E34C48" w:rsidRDefault="00E34C48" w:rsidP="005E6C34">
            <w:pPr>
              <w:widowControl/>
              <w:jc w:val="distribute"/>
              <w:rPr>
                <w:rFonts w:ascii="宋体" w:eastAsia="宋体" w:hAnsi="宋体"/>
                <w:sz w:val="20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书</w:t>
            </w:r>
          </w:p>
        </w:tc>
        <w:tc>
          <w:tcPr>
            <w:tcW w:w="8005" w:type="dxa"/>
            <w:gridSpan w:val="10"/>
            <w:vAlign w:val="center"/>
          </w:tcPr>
          <w:p w:rsidR="00E34C48" w:rsidRDefault="00E34C48" w:rsidP="00E34C4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本人没有招聘公告中规定的“</w:t>
            </w:r>
            <w:r w:rsidR="00F91584">
              <w:rPr>
                <w:rFonts w:ascii="仿宋" w:eastAsia="仿宋" w:hAnsi="仿宋" w:hint="eastAsia"/>
                <w:sz w:val="24"/>
              </w:rPr>
              <w:t>不得报考</w:t>
            </w:r>
            <w:r>
              <w:rPr>
                <w:rFonts w:ascii="仿宋" w:eastAsia="仿宋" w:hAnsi="仿宋" w:hint="eastAsia"/>
                <w:sz w:val="24"/>
              </w:rPr>
              <w:t>”的情形，本人报名时所提供的个人信息是真实、准确的，如经查证有虚假成分，自动取消报名资格，本人愿意承担因此产生的一切后果及责任。</w:t>
            </w:r>
          </w:p>
          <w:p w:rsidR="00E34C48" w:rsidRDefault="00E34C48" w:rsidP="00E34C4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E34C4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考生（签字）：</w:t>
            </w:r>
          </w:p>
        </w:tc>
      </w:tr>
    </w:tbl>
    <w:p w:rsidR="00734E7F" w:rsidRPr="00DF2562" w:rsidRDefault="00BA064B" w:rsidP="009C335B">
      <w:pPr>
        <w:spacing w:afterLines="50" w:line="24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BA064B">
        <w:rPr>
          <w:rFonts w:ascii="Times New Roman" w:eastAsia="仿宋_GB2312" w:hAnsi="Times New Roman"/>
          <w:noProof/>
          <w:sz w:val="24"/>
        </w:rPr>
        <w:lastRenderedPageBreak/>
        <w:pict>
          <v:shape id="_x0000_s2058" type="#_x0000_t202" style="position:absolute;left:0;text-align:left;margin-left:-10.9pt;margin-top:-45.05pt;width:58pt;height:32pt;z-index:251662336;mso-position-horizontal-relative:text;mso-position-vertical-relative:text;mso-width-relative:margin;mso-height-relative:margin" stroked="f">
            <v:textbox style="mso-next-textbox:#_x0000_s2058">
              <w:txbxContent>
                <w:p w:rsidR="0099768E" w:rsidRPr="00997EA7" w:rsidRDefault="0099768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997EA7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</w:p>
    <w:p w:rsidR="00CE0EFD" w:rsidRPr="00DF2562" w:rsidRDefault="00CE0EFD" w:rsidP="009C335B">
      <w:pPr>
        <w:spacing w:afterLines="50" w:line="58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F2562">
        <w:rPr>
          <w:rFonts w:ascii="Times New Roman" w:eastAsia="方正小标宋简体" w:hAnsi="Times New Roman" w:hint="eastAsia"/>
          <w:sz w:val="44"/>
          <w:szCs w:val="44"/>
        </w:rPr>
        <w:t>个人健康信息承诺书（笔试）</w:t>
      </w:r>
    </w:p>
    <w:p w:rsidR="00CE0EFD" w:rsidRPr="00DF2562" w:rsidRDefault="00CE0EFD" w:rsidP="00CE0EFD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CE0EFD" w:rsidRPr="00DF2562" w:rsidRDefault="00CE0EFD" w:rsidP="00CE0EFD">
      <w:pPr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 w:hint="eastAsia"/>
          <w:sz w:val="24"/>
        </w:rPr>
        <w:t>姓名：</w:t>
      </w:r>
      <w:r w:rsidRPr="00DF2562">
        <w:rPr>
          <w:rFonts w:ascii="Times New Roman" w:eastAsia="黑体" w:hAnsi="Times New Roman"/>
          <w:sz w:val="24"/>
        </w:rPr>
        <w:t xml:space="preserve">         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身份证号：</w:t>
      </w:r>
      <w:r w:rsidRPr="00DF2562">
        <w:rPr>
          <w:rFonts w:ascii="Times New Roman" w:eastAsia="黑体" w:hAnsi="Times New Roman"/>
          <w:sz w:val="24"/>
        </w:rPr>
        <w:t xml:space="preserve">             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</w:t>
      </w:r>
      <w:r w:rsidR="00283357">
        <w:rPr>
          <w:rFonts w:ascii="Times New Roman" w:eastAsia="黑体" w:hAnsi="Times New Roman" w:hint="eastAsia"/>
          <w:sz w:val="24"/>
        </w:rPr>
        <w:t xml:space="preserve">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准考证号：</w:t>
      </w:r>
      <w:r w:rsidRPr="00DF2562">
        <w:rPr>
          <w:rFonts w:ascii="Times New Roman" w:eastAsia="黑体" w:hAnsi="Times New Roman"/>
          <w:sz w:val="24"/>
        </w:rPr>
        <w:t xml:space="preserve">        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 </w:t>
      </w:r>
    </w:p>
    <w:p w:rsidR="00CE0EFD" w:rsidRPr="00DF2562" w:rsidRDefault="00CE0EFD" w:rsidP="00CE0EFD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CE0EFD" w:rsidRPr="00DF2562" w:rsidTr="005C4E95">
        <w:trPr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CE0EFD" w:rsidP="0099768E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5C4E95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A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625FCE">
            <w:pPr>
              <w:spacing w:line="32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B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、是否有国（境）外旅居史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5C4E95">
            <w:pPr>
              <w:spacing w:line="320" w:lineRule="exact"/>
              <w:ind w:left="354" w:hangingChars="147" w:hanging="354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C</w:t>
            </w:r>
            <w:r w:rsidR="005C4E95">
              <w:rPr>
                <w:rFonts w:ascii="Times New Roman" w:hAnsi="宋体" w:cs="宋体" w:hint="eastAsia"/>
                <w:b/>
                <w:kern w:val="0"/>
                <w:sz w:val="24"/>
              </w:rPr>
              <w:t>、是否密切接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触人员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CE0EFD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="00A6595E" w:rsidRPr="00DF2562">
              <w:rPr>
                <w:rFonts w:ascii="Times New Roman" w:hAnsi="Times New Roman" w:hint="eastAsia"/>
                <w:sz w:val="24"/>
              </w:rPr>
              <w:t>30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CE0EFD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="00A6595E" w:rsidRPr="00DF2562">
              <w:rPr>
                <w:rFonts w:ascii="Times New Roman" w:hAnsi="Times New Roman" w:cs="宋体" w:hint="eastAsia"/>
                <w:kern w:val="0"/>
                <w:sz w:val="24"/>
              </w:rPr>
              <w:t>31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2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5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3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6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4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7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5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6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7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8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="00CE0EFD" w:rsidRPr="00DF2562">
              <w:rPr>
                <w:rFonts w:ascii="Times New Roman" w:hAnsi="Times New Roman"/>
                <w:sz w:val="24"/>
              </w:rPr>
              <w:t>1</w:t>
            </w:r>
            <w:r w:rsidRPr="00DF2562">
              <w:rPr>
                <w:rFonts w:ascii="Times New Roman" w:hAnsi="Times New Roman" w:hint="eastAsia"/>
                <w:sz w:val="24"/>
              </w:rPr>
              <w:t>0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11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12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val="2128"/>
          <w:jc w:val="center"/>
        </w:trPr>
        <w:tc>
          <w:tcPr>
            <w:tcW w:w="2716" w:type="dxa"/>
            <w:gridSpan w:val="3"/>
            <w:vAlign w:val="center"/>
          </w:tcPr>
          <w:p w:rsidR="00CE0EFD" w:rsidRPr="00DF2562" w:rsidRDefault="00CE0EFD" w:rsidP="0099768E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CE0EFD" w:rsidRPr="00DF2562" w:rsidRDefault="00CE0EFD" w:rsidP="0099768E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CE0EFD" w:rsidRPr="00DF2562" w:rsidTr="0099768E">
        <w:trPr>
          <w:trHeight w:val="1750"/>
          <w:jc w:val="center"/>
        </w:trPr>
        <w:tc>
          <w:tcPr>
            <w:tcW w:w="2079" w:type="dxa"/>
            <w:gridSpan w:val="2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CE0EFD" w:rsidRPr="00DF2562" w:rsidRDefault="00CE0EFD" w:rsidP="00E93A2F">
            <w:pPr>
              <w:spacing w:line="320" w:lineRule="exact"/>
              <w:ind w:firstLineChars="200" w:firstLine="482"/>
              <w:rPr>
                <w:rFonts w:ascii="Times New Roman" w:eastAsia="楷体_GB2312" w:hAnsi="Times New Roman"/>
                <w:b/>
                <w:sz w:val="24"/>
              </w:rPr>
            </w:pPr>
            <w:r w:rsidRPr="00DF2562">
              <w:rPr>
                <w:rFonts w:ascii="Times New Roman" w:eastAsia="楷体_GB2312" w:hAnsi="Times New Roman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E0EFD" w:rsidRPr="006D6D4E" w:rsidRDefault="00CE0EFD" w:rsidP="00BA064B">
      <w:pPr>
        <w:spacing w:beforeLines="50" w:line="320" w:lineRule="exact"/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/>
          <w:sz w:val="24"/>
        </w:rPr>
        <w:t xml:space="preserve">                            </w:t>
      </w:r>
      <w:r w:rsidR="00E83F77" w:rsidRPr="00DF2562">
        <w:rPr>
          <w:rFonts w:ascii="Times New Roman" w:eastAsia="黑体" w:hAnsi="Times New Roman" w:hint="eastAsia"/>
          <w:sz w:val="24"/>
        </w:rPr>
        <w:t xml:space="preserve">                       </w:t>
      </w:r>
      <w:r w:rsidR="00E83F77" w:rsidRPr="00DF2562">
        <w:rPr>
          <w:rFonts w:ascii="Times New Roman" w:eastAsia="黑体" w:hAnsi="Times New Roman" w:hint="eastAsia"/>
          <w:sz w:val="24"/>
        </w:rPr>
        <w:t>本人</w:t>
      </w:r>
      <w:r w:rsidRPr="00DF2562">
        <w:rPr>
          <w:rFonts w:ascii="Times New Roman" w:eastAsia="黑体" w:hAnsi="Times New Roman" w:hint="eastAsia"/>
          <w:sz w:val="24"/>
        </w:rPr>
        <w:t>签字：</w:t>
      </w:r>
      <w:r w:rsidRPr="00DF2562">
        <w:rPr>
          <w:rFonts w:ascii="Times New Roman" w:eastAsia="黑体" w:hAnsi="Times New Roman"/>
          <w:sz w:val="24"/>
        </w:rPr>
        <w:t xml:space="preserve">               </w:t>
      </w:r>
    </w:p>
    <w:sectPr w:rsidR="00CE0EFD" w:rsidRPr="006D6D4E" w:rsidSect="00734E7F">
      <w:footerReference w:type="even" r:id="rId10"/>
      <w:footerReference w:type="default" r:id="rId11"/>
      <w:pgSz w:w="11907" w:h="16840"/>
      <w:pgMar w:top="1701" w:right="1418" w:bottom="1701" w:left="1418" w:header="851" w:footer="113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A7" w:rsidRDefault="00A976A7" w:rsidP="00734E7F">
      <w:r>
        <w:separator/>
      </w:r>
    </w:p>
  </w:endnote>
  <w:endnote w:type="continuationSeparator" w:id="1">
    <w:p w:rsidR="00A976A7" w:rsidRDefault="00A976A7" w:rsidP="0073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790"/>
    </w:sdtPr>
    <w:sdtEndPr>
      <w:rPr>
        <w:sz w:val="21"/>
        <w:szCs w:val="21"/>
      </w:rPr>
    </w:sdtEndPr>
    <w:sdtContent>
      <w:p w:rsidR="0099768E" w:rsidRDefault="00BA064B">
        <w:pPr>
          <w:pStyle w:val="a5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 w:rsidR="0099768E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61201B" w:rsidRPr="0061201B">
          <w:rPr>
            <w:rFonts w:ascii="宋体" w:eastAsia="宋体" w:hAnsi="宋体"/>
            <w:noProof/>
            <w:sz w:val="21"/>
            <w:szCs w:val="21"/>
            <w:lang w:val="zh-CN"/>
          </w:rPr>
          <w:t>6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99768E" w:rsidRDefault="009976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Default="00BA064B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99768E">
      <w:rPr>
        <w:rStyle w:val="a8"/>
      </w:rPr>
      <w:instrText xml:space="preserve">PAGE  </w:instrText>
    </w:r>
    <w:r>
      <w:fldChar w:fldCharType="end"/>
    </w:r>
  </w:p>
  <w:p w:rsidR="0099768E" w:rsidRDefault="0099768E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Pr="00467489" w:rsidRDefault="00BA064B">
    <w:pPr>
      <w:pStyle w:val="a5"/>
      <w:jc w:val="center"/>
      <w:rPr>
        <w:rFonts w:ascii="宋体" w:eastAsia="宋体" w:hAnsi="宋体"/>
        <w:sz w:val="21"/>
        <w:szCs w:val="21"/>
      </w:rPr>
    </w:pPr>
    <w:r w:rsidRPr="00467489">
      <w:rPr>
        <w:rFonts w:ascii="宋体" w:eastAsia="宋体" w:hAnsi="宋体"/>
        <w:sz w:val="21"/>
        <w:szCs w:val="21"/>
      </w:rPr>
      <w:fldChar w:fldCharType="begin"/>
    </w:r>
    <w:r w:rsidR="0099768E" w:rsidRPr="00467489">
      <w:rPr>
        <w:rFonts w:ascii="宋体" w:eastAsia="宋体" w:hAnsi="宋体"/>
        <w:sz w:val="21"/>
        <w:szCs w:val="21"/>
      </w:rPr>
      <w:instrText xml:space="preserve"> PAGE   \* MERGEFORMAT </w:instrText>
    </w:r>
    <w:r w:rsidRPr="00467489">
      <w:rPr>
        <w:rFonts w:ascii="宋体" w:eastAsia="宋体" w:hAnsi="宋体"/>
        <w:sz w:val="21"/>
        <w:szCs w:val="21"/>
      </w:rPr>
      <w:fldChar w:fldCharType="separate"/>
    </w:r>
    <w:r w:rsidR="0061201B" w:rsidRPr="0061201B">
      <w:rPr>
        <w:rFonts w:ascii="宋体" w:eastAsia="宋体" w:hAnsi="宋体"/>
        <w:noProof/>
        <w:sz w:val="21"/>
        <w:szCs w:val="21"/>
        <w:lang w:val="zh-CN"/>
      </w:rPr>
      <w:t>7</w:t>
    </w:r>
    <w:r w:rsidRPr="00467489">
      <w:rPr>
        <w:rFonts w:ascii="宋体" w:eastAsia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A7" w:rsidRDefault="00A976A7" w:rsidP="00734E7F">
      <w:r>
        <w:separator/>
      </w:r>
    </w:p>
  </w:footnote>
  <w:footnote w:type="continuationSeparator" w:id="1">
    <w:p w:rsidR="00A976A7" w:rsidRDefault="00A976A7" w:rsidP="0073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9FB"/>
    <w:multiLevelType w:val="multilevel"/>
    <w:tmpl w:val="49C839FB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0F19"/>
    <w:rsid w:val="0000461A"/>
    <w:rsid w:val="000100D6"/>
    <w:rsid w:val="00015179"/>
    <w:rsid w:val="00027843"/>
    <w:rsid w:val="000326D8"/>
    <w:rsid w:val="000427DE"/>
    <w:rsid w:val="00042E22"/>
    <w:rsid w:val="00042E52"/>
    <w:rsid w:val="0004518B"/>
    <w:rsid w:val="00050336"/>
    <w:rsid w:val="00051FB5"/>
    <w:rsid w:val="00052E5E"/>
    <w:rsid w:val="00076152"/>
    <w:rsid w:val="0008401C"/>
    <w:rsid w:val="000C3061"/>
    <w:rsid w:val="000D11DF"/>
    <w:rsid w:val="000E66C8"/>
    <w:rsid w:val="0010407B"/>
    <w:rsid w:val="00104F13"/>
    <w:rsid w:val="001104D5"/>
    <w:rsid w:val="00114D80"/>
    <w:rsid w:val="00130C46"/>
    <w:rsid w:val="0013558B"/>
    <w:rsid w:val="00140B5F"/>
    <w:rsid w:val="0014186F"/>
    <w:rsid w:val="001665D9"/>
    <w:rsid w:val="0017004B"/>
    <w:rsid w:val="00170379"/>
    <w:rsid w:val="00176711"/>
    <w:rsid w:val="001876C4"/>
    <w:rsid w:val="00195659"/>
    <w:rsid w:val="00197F66"/>
    <w:rsid w:val="001A5002"/>
    <w:rsid w:val="001D1D8F"/>
    <w:rsid w:val="001D2037"/>
    <w:rsid w:val="0020204A"/>
    <w:rsid w:val="002062E1"/>
    <w:rsid w:val="00215B4D"/>
    <w:rsid w:val="0021758D"/>
    <w:rsid w:val="00251199"/>
    <w:rsid w:val="00254C02"/>
    <w:rsid w:val="002561E4"/>
    <w:rsid w:val="00256D00"/>
    <w:rsid w:val="002634A4"/>
    <w:rsid w:val="002735B0"/>
    <w:rsid w:val="00276C2A"/>
    <w:rsid w:val="002811C6"/>
    <w:rsid w:val="00283357"/>
    <w:rsid w:val="002843E2"/>
    <w:rsid w:val="00284B04"/>
    <w:rsid w:val="00297E8E"/>
    <w:rsid w:val="002B0624"/>
    <w:rsid w:val="002D2D88"/>
    <w:rsid w:val="002D3780"/>
    <w:rsid w:val="002D5D12"/>
    <w:rsid w:val="002D728B"/>
    <w:rsid w:val="00305EC2"/>
    <w:rsid w:val="00310AC0"/>
    <w:rsid w:val="00313847"/>
    <w:rsid w:val="00333EDA"/>
    <w:rsid w:val="003441F2"/>
    <w:rsid w:val="00353EEE"/>
    <w:rsid w:val="00357A0E"/>
    <w:rsid w:val="0036350C"/>
    <w:rsid w:val="00365ECB"/>
    <w:rsid w:val="00373AE5"/>
    <w:rsid w:val="00382235"/>
    <w:rsid w:val="00397A06"/>
    <w:rsid w:val="003A4C24"/>
    <w:rsid w:val="003B78B1"/>
    <w:rsid w:val="003E1DE4"/>
    <w:rsid w:val="004043DD"/>
    <w:rsid w:val="00406DB7"/>
    <w:rsid w:val="00411816"/>
    <w:rsid w:val="00430FEB"/>
    <w:rsid w:val="0043428F"/>
    <w:rsid w:val="00452B5A"/>
    <w:rsid w:val="004626C2"/>
    <w:rsid w:val="00463844"/>
    <w:rsid w:val="00467489"/>
    <w:rsid w:val="00473E1F"/>
    <w:rsid w:val="004B6CB7"/>
    <w:rsid w:val="004C4450"/>
    <w:rsid w:val="004E69F7"/>
    <w:rsid w:val="00500215"/>
    <w:rsid w:val="00524E9B"/>
    <w:rsid w:val="00530D9C"/>
    <w:rsid w:val="00533CE4"/>
    <w:rsid w:val="00534A6E"/>
    <w:rsid w:val="005514FA"/>
    <w:rsid w:val="00552C48"/>
    <w:rsid w:val="00560A22"/>
    <w:rsid w:val="005634EB"/>
    <w:rsid w:val="00565508"/>
    <w:rsid w:val="00595C5C"/>
    <w:rsid w:val="005C009C"/>
    <w:rsid w:val="005C4B64"/>
    <w:rsid w:val="005C4E95"/>
    <w:rsid w:val="005D13C6"/>
    <w:rsid w:val="005E0991"/>
    <w:rsid w:val="005E1B9C"/>
    <w:rsid w:val="005F6480"/>
    <w:rsid w:val="00603B6D"/>
    <w:rsid w:val="0061201B"/>
    <w:rsid w:val="00625FCE"/>
    <w:rsid w:val="00631F15"/>
    <w:rsid w:val="00645487"/>
    <w:rsid w:val="00646327"/>
    <w:rsid w:val="006507F0"/>
    <w:rsid w:val="00660F19"/>
    <w:rsid w:val="00667301"/>
    <w:rsid w:val="006777A2"/>
    <w:rsid w:val="00681CA2"/>
    <w:rsid w:val="006A2B1A"/>
    <w:rsid w:val="006C1963"/>
    <w:rsid w:val="006D6D4E"/>
    <w:rsid w:val="006F28B2"/>
    <w:rsid w:val="0070607D"/>
    <w:rsid w:val="00706F6D"/>
    <w:rsid w:val="0071142A"/>
    <w:rsid w:val="00734E7F"/>
    <w:rsid w:val="00752A94"/>
    <w:rsid w:val="0075434C"/>
    <w:rsid w:val="0076459E"/>
    <w:rsid w:val="007750C4"/>
    <w:rsid w:val="007814F5"/>
    <w:rsid w:val="00791843"/>
    <w:rsid w:val="00791CC9"/>
    <w:rsid w:val="007A35F9"/>
    <w:rsid w:val="007A5DCF"/>
    <w:rsid w:val="007A7661"/>
    <w:rsid w:val="007C2151"/>
    <w:rsid w:val="007C3F2B"/>
    <w:rsid w:val="007C6556"/>
    <w:rsid w:val="007D7922"/>
    <w:rsid w:val="007F7F0E"/>
    <w:rsid w:val="008247D8"/>
    <w:rsid w:val="00836145"/>
    <w:rsid w:val="00837CD0"/>
    <w:rsid w:val="008434B5"/>
    <w:rsid w:val="0085239D"/>
    <w:rsid w:val="00866315"/>
    <w:rsid w:val="00867A7B"/>
    <w:rsid w:val="008725A9"/>
    <w:rsid w:val="0087369A"/>
    <w:rsid w:val="008806A0"/>
    <w:rsid w:val="008935F5"/>
    <w:rsid w:val="008C0171"/>
    <w:rsid w:val="008D1F1E"/>
    <w:rsid w:val="008D6C0E"/>
    <w:rsid w:val="008E1084"/>
    <w:rsid w:val="008E3B84"/>
    <w:rsid w:val="008E6C13"/>
    <w:rsid w:val="009006B7"/>
    <w:rsid w:val="0090117D"/>
    <w:rsid w:val="00906286"/>
    <w:rsid w:val="00913B42"/>
    <w:rsid w:val="00914272"/>
    <w:rsid w:val="00922433"/>
    <w:rsid w:val="00931BD7"/>
    <w:rsid w:val="00932E29"/>
    <w:rsid w:val="00936103"/>
    <w:rsid w:val="009439A5"/>
    <w:rsid w:val="00951465"/>
    <w:rsid w:val="009842B0"/>
    <w:rsid w:val="0099039C"/>
    <w:rsid w:val="0099768E"/>
    <w:rsid w:val="00997EA7"/>
    <w:rsid w:val="009A5258"/>
    <w:rsid w:val="009A57AC"/>
    <w:rsid w:val="009B01CB"/>
    <w:rsid w:val="009B4D2A"/>
    <w:rsid w:val="009B6C88"/>
    <w:rsid w:val="009C26DB"/>
    <w:rsid w:val="009C335B"/>
    <w:rsid w:val="009D0917"/>
    <w:rsid w:val="009D5B35"/>
    <w:rsid w:val="009E297F"/>
    <w:rsid w:val="00A046DC"/>
    <w:rsid w:val="00A0546F"/>
    <w:rsid w:val="00A12783"/>
    <w:rsid w:val="00A12C96"/>
    <w:rsid w:val="00A16EC8"/>
    <w:rsid w:val="00A17B2B"/>
    <w:rsid w:val="00A25705"/>
    <w:rsid w:val="00A32D72"/>
    <w:rsid w:val="00A43136"/>
    <w:rsid w:val="00A47639"/>
    <w:rsid w:val="00A6595E"/>
    <w:rsid w:val="00A76757"/>
    <w:rsid w:val="00A7689C"/>
    <w:rsid w:val="00A908A8"/>
    <w:rsid w:val="00A976A7"/>
    <w:rsid w:val="00AA7F34"/>
    <w:rsid w:val="00AB36B7"/>
    <w:rsid w:val="00AB5E80"/>
    <w:rsid w:val="00AC764B"/>
    <w:rsid w:val="00AD6128"/>
    <w:rsid w:val="00AE34EF"/>
    <w:rsid w:val="00AE439F"/>
    <w:rsid w:val="00B00B1B"/>
    <w:rsid w:val="00B04BC3"/>
    <w:rsid w:val="00B07F25"/>
    <w:rsid w:val="00B14AC6"/>
    <w:rsid w:val="00B16005"/>
    <w:rsid w:val="00B22D99"/>
    <w:rsid w:val="00B25439"/>
    <w:rsid w:val="00B3257F"/>
    <w:rsid w:val="00B32C9B"/>
    <w:rsid w:val="00B35292"/>
    <w:rsid w:val="00B407C3"/>
    <w:rsid w:val="00B46633"/>
    <w:rsid w:val="00B46BF5"/>
    <w:rsid w:val="00B54367"/>
    <w:rsid w:val="00B543EC"/>
    <w:rsid w:val="00B62F20"/>
    <w:rsid w:val="00B66DEF"/>
    <w:rsid w:val="00B67E00"/>
    <w:rsid w:val="00B70B44"/>
    <w:rsid w:val="00B73DB1"/>
    <w:rsid w:val="00B74F58"/>
    <w:rsid w:val="00B7746F"/>
    <w:rsid w:val="00B924F1"/>
    <w:rsid w:val="00B97A4C"/>
    <w:rsid w:val="00BA064B"/>
    <w:rsid w:val="00BB423A"/>
    <w:rsid w:val="00BB54BC"/>
    <w:rsid w:val="00BC6BCF"/>
    <w:rsid w:val="00BD12D9"/>
    <w:rsid w:val="00BD1C96"/>
    <w:rsid w:val="00BF7EDD"/>
    <w:rsid w:val="00C11B2A"/>
    <w:rsid w:val="00C16BEB"/>
    <w:rsid w:val="00C319B7"/>
    <w:rsid w:val="00C4795C"/>
    <w:rsid w:val="00C55036"/>
    <w:rsid w:val="00C7401B"/>
    <w:rsid w:val="00C7549A"/>
    <w:rsid w:val="00C8392C"/>
    <w:rsid w:val="00C96A85"/>
    <w:rsid w:val="00CA119C"/>
    <w:rsid w:val="00CA73A0"/>
    <w:rsid w:val="00CA7AA1"/>
    <w:rsid w:val="00CA7B13"/>
    <w:rsid w:val="00CB0565"/>
    <w:rsid w:val="00CC52DD"/>
    <w:rsid w:val="00CD48EA"/>
    <w:rsid w:val="00CD6C34"/>
    <w:rsid w:val="00CE0EFD"/>
    <w:rsid w:val="00CE4517"/>
    <w:rsid w:val="00CE5C6F"/>
    <w:rsid w:val="00CE6B8B"/>
    <w:rsid w:val="00CE767F"/>
    <w:rsid w:val="00D07388"/>
    <w:rsid w:val="00D1211C"/>
    <w:rsid w:val="00D33C1A"/>
    <w:rsid w:val="00D33D21"/>
    <w:rsid w:val="00D4447D"/>
    <w:rsid w:val="00D53037"/>
    <w:rsid w:val="00D61D75"/>
    <w:rsid w:val="00D71799"/>
    <w:rsid w:val="00D822F8"/>
    <w:rsid w:val="00D86C26"/>
    <w:rsid w:val="00D87EC3"/>
    <w:rsid w:val="00D923E5"/>
    <w:rsid w:val="00D94B38"/>
    <w:rsid w:val="00D970CC"/>
    <w:rsid w:val="00DA42B2"/>
    <w:rsid w:val="00DA7347"/>
    <w:rsid w:val="00DC51A2"/>
    <w:rsid w:val="00DC5B61"/>
    <w:rsid w:val="00DD05A9"/>
    <w:rsid w:val="00DD5867"/>
    <w:rsid w:val="00DD6C4D"/>
    <w:rsid w:val="00DE6170"/>
    <w:rsid w:val="00DE6FB4"/>
    <w:rsid w:val="00DF0760"/>
    <w:rsid w:val="00DF2562"/>
    <w:rsid w:val="00DF479C"/>
    <w:rsid w:val="00DF516C"/>
    <w:rsid w:val="00DF51F9"/>
    <w:rsid w:val="00E0600B"/>
    <w:rsid w:val="00E324FD"/>
    <w:rsid w:val="00E34C48"/>
    <w:rsid w:val="00E352FF"/>
    <w:rsid w:val="00E37BCF"/>
    <w:rsid w:val="00E45985"/>
    <w:rsid w:val="00E6512E"/>
    <w:rsid w:val="00E67794"/>
    <w:rsid w:val="00E711E7"/>
    <w:rsid w:val="00E7131F"/>
    <w:rsid w:val="00E83F77"/>
    <w:rsid w:val="00E92673"/>
    <w:rsid w:val="00E93A2F"/>
    <w:rsid w:val="00EB3777"/>
    <w:rsid w:val="00ED17B1"/>
    <w:rsid w:val="00ED7EE3"/>
    <w:rsid w:val="00EE1003"/>
    <w:rsid w:val="00EE2F72"/>
    <w:rsid w:val="00EE31D7"/>
    <w:rsid w:val="00F03D45"/>
    <w:rsid w:val="00F20932"/>
    <w:rsid w:val="00F306BD"/>
    <w:rsid w:val="00F3430D"/>
    <w:rsid w:val="00F4080D"/>
    <w:rsid w:val="00F53080"/>
    <w:rsid w:val="00F70825"/>
    <w:rsid w:val="00F7435B"/>
    <w:rsid w:val="00F83EA9"/>
    <w:rsid w:val="00F86C99"/>
    <w:rsid w:val="00F91584"/>
    <w:rsid w:val="00FA3867"/>
    <w:rsid w:val="00FB023A"/>
    <w:rsid w:val="00FC5D97"/>
    <w:rsid w:val="00FD3C1B"/>
    <w:rsid w:val="00FE2114"/>
    <w:rsid w:val="00FF51FB"/>
    <w:rsid w:val="00FF550C"/>
    <w:rsid w:val="013C3585"/>
    <w:rsid w:val="1921643F"/>
    <w:rsid w:val="3A76517D"/>
    <w:rsid w:val="6BDC0703"/>
    <w:rsid w:val="7F32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734E7F"/>
    <w:pPr>
      <w:ind w:firstLine="630"/>
    </w:pPr>
    <w:rPr>
      <w:rFonts w:ascii="华文仿宋" w:eastAsia="华文仿宋" w:hAnsi="华文仿宋"/>
      <w:sz w:val="3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734E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3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3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34E7F"/>
    <w:rPr>
      <w:sz w:val="24"/>
    </w:rPr>
  </w:style>
  <w:style w:type="character" w:styleId="a8">
    <w:name w:val="page number"/>
    <w:rsid w:val="00734E7F"/>
  </w:style>
  <w:style w:type="character" w:customStyle="1" w:styleId="Char2">
    <w:name w:val="页眉 Char"/>
    <w:basedOn w:val="a0"/>
    <w:link w:val="a6"/>
    <w:uiPriority w:val="99"/>
    <w:semiHidden/>
    <w:qFormat/>
    <w:rsid w:val="00734E7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34E7F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sid w:val="00734E7F"/>
    <w:rPr>
      <w:rFonts w:ascii="华文仿宋" w:eastAsia="华文仿宋" w:hAnsi="华文仿宋"/>
      <w:sz w:val="32"/>
    </w:rPr>
  </w:style>
  <w:style w:type="paragraph" w:styleId="a9">
    <w:name w:val="List Paragraph"/>
    <w:basedOn w:val="a"/>
    <w:uiPriority w:val="34"/>
    <w:qFormat/>
    <w:rsid w:val="00734E7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34E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0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6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2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0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6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6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2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1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9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9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8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565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261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844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2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8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9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0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8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31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7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1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4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0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6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3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2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3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9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1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B8A1F-8C81-476E-83E9-E7985AA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112</cp:revision>
  <cp:lastPrinted>2020-09-05T06:04:00Z</cp:lastPrinted>
  <dcterms:created xsi:type="dcterms:W3CDTF">2020-09-04T10:52:00Z</dcterms:created>
  <dcterms:modified xsi:type="dcterms:W3CDTF">2020-09-05T06:31:00Z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