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DB" w:rsidRDefault="00CA192B">
      <w:pPr>
        <w:pStyle w:val="a4"/>
        <w:widowControl/>
        <w:shd w:val="clear" w:color="auto" w:fill="FFFFFF"/>
        <w:spacing w:beforeAutospacing="0" w:afterAutospacing="0"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5162DB" w:rsidRDefault="00590E78">
      <w:pPr>
        <w:pStyle w:val="a4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2020年度</w:t>
      </w:r>
      <w:r w:rsidR="00CA192B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大城县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人民检察院</w:t>
      </w:r>
      <w:r w:rsidR="00CA192B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</w:t>
      </w:r>
      <w:r w:rsidR="0063012F">
        <w:rPr>
          <w:rFonts w:ascii="方正小标宋简体" w:eastAsia="方正小标宋简体" w:hAnsi="方正小标宋简体" w:cs="方正小标宋简体" w:hint="eastAsia"/>
          <w:sz w:val="44"/>
          <w:szCs w:val="44"/>
        </w:rPr>
        <w:t>事业编制</w:t>
      </w:r>
      <w:r w:rsidR="00CA192B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工作人员岗位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</w:t>
      </w:r>
      <w:r w:rsidR="00CA192B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5162DB" w:rsidRPr="00590E78" w:rsidRDefault="005162DB">
      <w:pPr>
        <w:pStyle w:val="a4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W w:w="12797" w:type="dxa"/>
        <w:jc w:val="center"/>
        <w:tblLayout w:type="fixed"/>
        <w:tblLook w:val="04A0"/>
      </w:tblPr>
      <w:tblGrid>
        <w:gridCol w:w="673"/>
        <w:gridCol w:w="851"/>
        <w:gridCol w:w="850"/>
        <w:gridCol w:w="851"/>
        <w:gridCol w:w="1134"/>
        <w:gridCol w:w="1134"/>
        <w:gridCol w:w="2126"/>
        <w:gridCol w:w="5178"/>
      </w:tblGrid>
      <w:tr w:rsidR="00BA1D7F" w:rsidTr="00B570CB">
        <w:trPr>
          <w:trHeight w:val="1087"/>
          <w:jc w:val="center"/>
        </w:trPr>
        <w:tc>
          <w:tcPr>
            <w:tcW w:w="673" w:type="dxa"/>
            <w:vAlign w:val="center"/>
          </w:tcPr>
          <w:p w:rsidR="00B11102" w:rsidRPr="00457938" w:rsidRDefault="00B11102" w:rsidP="00BA1D7F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:rsidR="00B11102" w:rsidRDefault="00B11102" w:rsidP="00BA1D7F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主管</w:t>
            </w:r>
          </w:p>
          <w:p w:rsidR="00B11102" w:rsidRPr="00457938" w:rsidRDefault="00B11102" w:rsidP="00BA1D7F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850" w:type="dxa"/>
            <w:vAlign w:val="center"/>
          </w:tcPr>
          <w:p w:rsidR="00B11102" w:rsidRPr="00457938" w:rsidRDefault="00B11102" w:rsidP="00BA1D7F">
            <w:pPr>
              <w:pStyle w:val="a4"/>
              <w:spacing w:before="100" w:after="100" w:line="400" w:lineRule="exact"/>
              <w:jc w:val="center"/>
              <w:rPr>
                <w:rFonts w:asciiTheme="minorEastAsia" w:eastAsiaTheme="minorEastAsia" w:hAnsiTheme="minorEastAsia" w:cs="仿宋_GB2312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851" w:type="dxa"/>
            <w:vAlign w:val="center"/>
          </w:tcPr>
          <w:p w:rsidR="00B11102" w:rsidRPr="00457938" w:rsidRDefault="00B11102" w:rsidP="00BA1D7F">
            <w:pPr>
              <w:pStyle w:val="a4"/>
              <w:spacing w:before="100" w:after="100" w:line="360" w:lineRule="exact"/>
              <w:jc w:val="center"/>
              <w:rPr>
                <w:rFonts w:asciiTheme="minorEastAsia" w:eastAsiaTheme="minorEastAsia" w:hAnsiTheme="minorEastAsia" w:cs="仿宋_GB2312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经费形式</w:t>
            </w:r>
          </w:p>
        </w:tc>
        <w:tc>
          <w:tcPr>
            <w:tcW w:w="1134" w:type="dxa"/>
            <w:vAlign w:val="center"/>
          </w:tcPr>
          <w:p w:rsidR="00BA1D7F" w:rsidRDefault="00B11102" w:rsidP="00BA1D7F">
            <w:pPr>
              <w:pStyle w:val="a4"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岗位</w:t>
            </w:r>
          </w:p>
          <w:p w:rsidR="00B11102" w:rsidRPr="00457938" w:rsidRDefault="00B11102" w:rsidP="00BA1D7F">
            <w:pPr>
              <w:pStyle w:val="a4"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B11102" w:rsidRPr="00457938" w:rsidRDefault="00B11102" w:rsidP="00BA1D7F">
            <w:pPr>
              <w:pStyle w:val="a4"/>
              <w:spacing w:before="100" w:after="100" w:line="360" w:lineRule="exact"/>
              <w:jc w:val="center"/>
              <w:rPr>
                <w:rFonts w:asciiTheme="minorEastAsia" w:eastAsiaTheme="minorEastAsia" w:hAnsiTheme="minorEastAsia" w:cs="仿宋_GB2312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计划</w:t>
            </w:r>
            <w:r w:rsidRPr="00457938"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招聘人数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1102" w:rsidRDefault="00C626D2" w:rsidP="00BA1D7F">
            <w:pPr>
              <w:pStyle w:val="a4"/>
              <w:widowControl/>
              <w:spacing w:beforeAutospacing="0" w:afterAutospacing="0" w:line="400" w:lineRule="exact"/>
              <w:jc w:val="center"/>
            </w:pPr>
            <w:r w:rsidRPr="00BA1D7F"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B11102" w:rsidRDefault="00BA1D7F" w:rsidP="00BA1D7F">
            <w:pPr>
              <w:pStyle w:val="a4"/>
              <w:spacing w:before="100" w:after="100" w:line="360" w:lineRule="exact"/>
              <w:jc w:val="center"/>
            </w:pPr>
            <w:r w:rsidRPr="00BA1D7F"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其他条件</w:t>
            </w:r>
          </w:p>
        </w:tc>
      </w:tr>
      <w:tr w:rsidR="00BA1D7F" w:rsidTr="00DA3F00">
        <w:trPr>
          <w:trHeight w:val="1698"/>
          <w:jc w:val="center"/>
        </w:trPr>
        <w:tc>
          <w:tcPr>
            <w:tcW w:w="673" w:type="dxa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大城县人民检察院</w:t>
            </w:r>
          </w:p>
        </w:tc>
        <w:tc>
          <w:tcPr>
            <w:tcW w:w="850" w:type="dxa"/>
            <w:vMerge w:val="restart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机关行政事务管理办公室</w:t>
            </w:r>
          </w:p>
        </w:tc>
        <w:tc>
          <w:tcPr>
            <w:tcW w:w="851" w:type="dxa"/>
            <w:vMerge w:val="restart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全额拨款</w:t>
            </w:r>
          </w:p>
        </w:tc>
        <w:tc>
          <w:tcPr>
            <w:tcW w:w="1134" w:type="dxa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457938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职员A</w:t>
            </w:r>
          </w:p>
        </w:tc>
        <w:tc>
          <w:tcPr>
            <w:tcW w:w="1134" w:type="dxa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457938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A1D7F" w:rsidRPr="00EF398C" w:rsidRDefault="00BA1D7F" w:rsidP="00BA1D7F">
            <w:pPr>
              <w:pStyle w:val="a4"/>
              <w:widowControl/>
              <w:spacing w:beforeAutospacing="0" w:afterAutospacing="0" w:line="320" w:lineRule="exact"/>
              <w:rPr>
                <w:rFonts w:asciiTheme="minorEastAsia" w:eastAsiaTheme="minorEastAsia" w:hAnsiTheme="minorEastAsia" w:cs="仿宋_GB2312"/>
                <w:szCs w:val="24"/>
              </w:rPr>
            </w:pPr>
            <w:r w:rsidRPr="00EF398C">
              <w:rPr>
                <w:rFonts w:asciiTheme="minorEastAsia" w:eastAsiaTheme="minorEastAsia" w:hAnsiTheme="minorEastAsia" w:cs="仿宋_GB2312" w:hint="eastAsia"/>
                <w:szCs w:val="24"/>
              </w:rPr>
              <w:t>法学类、中国语言文学类、新闻传播学类、计算机类、工商管理类</w:t>
            </w:r>
          </w:p>
        </w:tc>
        <w:tc>
          <w:tcPr>
            <w:tcW w:w="5178" w:type="dxa"/>
            <w:vAlign w:val="center"/>
          </w:tcPr>
          <w:p w:rsidR="00BA1D7F" w:rsidRPr="00570B31" w:rsidRDefault="00BA1D7F" w:rsidP="00355EE7">
            <w:pPr>
              <w:pStyle w:val="a4"/>
              <w:widowControl/>
              <w:spacing w:beforeAutospacing="0" w:afterAutospacing="0" w:line="400" w:lineRule="exact"/>
              <w:rPr>
                <w:rFonts w:asciiTheme="minorEastAsia" w:eastAsiaTheme="minorEastAsia" w:hAnsiTheme="minorEastAsia" w:cs="仿宋_GB2312"/>
                <w:szCs w:val="24"/>
              </w:rPr>
            </w:pPr>
            <w:r w:rsidRPr="00570B31">
              <w:rPr>
                <w:rFonts w:asciiTheme="minorEastAsia" w:eastAsiaTheme="minorEastAsia" w:hAnsiTheme="minorEastAsia" w:cs="仿宋_GB2312" w:hint="eastAsia"/>
                <w:szCs w:val="24"/>
              </w:rPr>
              <w:t>限男性，2020年全日制普通高校应届毕业生或两年择业期内的全日制高校毕业生，本科及以上学历，学士及以上学位</w:t>
            </w:r>
          </w:p>
        </w:tc>
      </w:tr>
      <w:tr w:rsidR="00BA1D7F" w:rsidTr="00DA3F00">
        <w:trPr>
          <w:trHeight w:val="1692"/>
          <w:jc w:val="center"/>
        </w:trPr>
        <w:tc>
          <w:tcPr>
            <w:tcW w:w="673" w:type="dxa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457938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职员B</w:t>
            </w:r>
          </w:p>
        </w:tc>
        <w:tc>
          <w:tcPr>
            <w:tcW w:w="1134" w:type="dxa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457938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BA1D7F" w:rsidRPr="00457938" w:rsidRDefault="00BA1D7F" w:rsidP="00BA1D7F">
            <w:pPr>
              <w:pStyle w:val="a4"/>
              <w:widowControl/>
              <w:spacing w:beforeAutospacing="0" w:afterAutospacing="0" w:line="320" w:lineRule="exact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EF398C">
              <w:rPr>
                <w:rFonts w:asciiTheme="minorEastAsia" w:eastAsiaTheme="minorEastAsia" w:hAnsiTheme="minorEastAsia" w:cs="仿宋_GB2312" w:hint="eastAsia"/>
                <w:szCs w:val="24"/>
              </w:rPr>
              <w:t>法学类、中国语言文学类、新闻传播学类、计算机类、工商管理类</w:t>
            </w:r>
          </w:p>
        </w:tc>
        <w:tc>
          <w:tcPr>
            <w:tcW w:w="5178" w:type="dxa"/>
            <w:vAlign w:val="center"/>
          </w:tcPr>
          <w:p w:rsidR="00BA1D7F" w:rsidRPr="00570B31" w:rsidRDefault="00BA1D7F" w:rsidP="00355EE7">
            <w:pPr>
              <w:pStyle w:val="a4"/>
              <w:widowControl/>
              <w:spacing w:beforeAutospacing="0" w:afterAutospacing="0" w:line="400" w:lineRule="exact"/>
              <w:rPr>
                <w:rFonts w:asciiTheme="minorEastAsia" w:eastAsiaTheme="minorEastAsia" w:hAnsiTheme="minorEastAsia" w:cs="仿宋_GB2312"/>
                <w:szCs w:val="24"/>
              </w:rPr>
            </w:pPr>
            <w:bookmarkStart w:id="0" w:name="_GoBack"/>
            <w:bookmarkEnd w:id="0"/>
            <w:r w:rsidRPr="00570B31">
              <w:rPr>
                <w:rFonts w:asciiTheme="minorEastAsia" w:eastAsiaTheme="minorEastAsia" w:hAnsiTheme="minorEastAsia" w:cs="仿宋_GB2312" w:hint="eastAsia"/>
                <w:szCs w:val="24"/>
              </w:rPr>
              <w:t>限</w:t>
            </w:r>
            <w:r>
              <w:rPr>
                <w:rFonts w:asciiTheme="minorEastAsia" w:eastAsiaTheme="minorEastAsia" w:hAnsiTheme="minorEastAsia" w:cs="仿宋_GB2312" w:hint="eastAsia"/>
                <w:szCs w:val="24"/>
              </w:rPr>
              <w:t>女</w:t>
            </w:r>
            <w:r w:rsidRPr="00570B31">
              <w:rPr>
                <w:rFonts w:asciiTheme="minorEastAsia" w:eastAsiaTheme="minorEastAsia" w:hAnsiTheme="minorEastAsia" w:cs="仿宋_GB2312" w:hint="eastAsia"/>
                <w:szCs w:val="24"/>
              </w:rPr>
              <w:t>性，2020年全日制普通高校应届毕业生或两年择业期内的全日制高校毕业生，本科及以上学历，学士及以上学位</w:t>
            </w:r>
          </w:p>
        </w:tc>
      </w:tr>
      <w:tr w:rsidR="00BA1D7F" w:rsidTr="00DA3F00">
        <w:trPr>
          <w:trHeight w:val="1122"/>
          <w:jc w:val="center"/>
        </w:trPr>
        <w:tc>
          <w:tcPr>
            <w:tcW w:w="673" w:type="dxa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457938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职</w:t>
            </w:r>
            <w:r w:rsidR="002D4FC0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员</w:t>
            </w:r>
            <w:r w:rsidRPr="00457938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C</w:t>
            </w:r>
          </w:p>
        </w:tc>
        <w:tc>
          <w:tcPr>
            <w:tcW w:w="1134" w:type="dxa"/>
            <w:vAlign w:val="center"/>
          </w:tcPr>
          <w:p w:rsidR="00BA1D7F" w:rsidRPr="00457938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A1D7F" w:rsidRPr="00B570CB" w:rsidRDefault="00BA1D7F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Cs w:val="24"/>
              </w:rPr>
            </w:pPr>
            <w:r w:rsidRPr="00B570CB">
              <w:rPr>
                <w:rFonts w:asciiTheme="minorEastAsia" w:eastAsiaTheme="minorEastAsia" w:hAnsiTheme="minorEastAsia" w:cs="仿宋_GB2312" w:hint="eastAsia"/>
                <w:szCs w:val="24"/>
              </w:rPr>
              <w:t>专业不限</w:t>
            </w:r>
          </w:p>
        </w:tc>
        <w:tc>
          <w:tcPr>
            <w:tcW w:w="5178" w:type="dxa"/>
            <w:vAlign w:val="center"/>
          </w:tcPr>
          <w:p w:rsidR="00BA1D7F" w:rsidRPr="00B570CB" w:rsidRDefault="00590F9A" w:rsidP="005D4359">
            <w:pPr>
              <w:pStyle w:val="a4"/>
              <w:widowControl/>
              <w:spacing w:beforeAutospacing="0" w:afterAutospacing="0" w:line="400" w:lineRule="exact"/>
              <w:rPr>
                <w:rFonts w:asciiTheme="minorEastAsia" w:eastAsiaTheme="minorEastAsia" w:hAnsiTheme="minorEastAsia" w:cs="仿宋_GB2312"/>
                <w:szCs w:val="24"/>
              </w:rPr>
            </w:pPr>
            <w:r w:rsidRPr="00B570CB">
              <w:rPr>
                <w:rFonts w:asciiTheme="minorEastAsia" w:eastAsiaTheme="minorEastAsia" w:hAnsiTheme="minorEastAsia" w:cs="仿宋_GB2312" w:hint="eastAsia"/>
                <w:szCs w:val="24"/>
              </w:rPr>
              <w:t>限男性，本科及以上学历（非全日制本科及以上学历的，需具有全日制大专学历）</w:t>
            </w:r>
            <w:r w:rsidR="005D4359">
              <w:rPr>
                <w:rFonts w:asciiTheme="minorEastAsia" w:eastAsiaTheme="minorEastAsia" w:hAnsiTheme="minorEastAsia" w:cs="仿宋_GB2312" w:hint="eastAsia"/>
                <w:szCs w:val="24"/>
              </w:rPr>
              <w:t>，具有廊坊市户籍或生源地为廊坊市的人员</w:t>
            </w:r>
          </w:p>
        </w:tc>
      </w:tr>
      <w:tr w:rsidR="00E5428D" w:rsidTr="00DA3F00">
        <w:trPr>
          <w:trHeight w:val="1124"/>
          <w:jc w:val="center"/>
        </w:trPr>
        <w:tc>
          <w:tcPr>
            <w:tcW w:w="673" w:type="dxa"/>
            <w:vAlign w:val="center"/>
          </w:tcPr>
          <w:p w:rsidR="00E5428D" w:rsidRDefault="00E5428D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:rsidR="00E5428D" w:rsidRPr="00457938" w:rsidRDefault="00E5428D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E5428D" w:rsidRPr="00457938" w:rsidRDefault="00E5428D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E5428D" w:rsidRPr="00457938" w:rsidRDefault="00E5428D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428D" w:rsidRPr="00457938" w:rsidRDefault="00E5428D" w:rsidP="002D4FC0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457938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职</w:t>
            </w:r>
            <w:r w:rsidR="002D4FC0"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员</w:t>
            </w: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D</w:t>
            </w:r>
          </w:p>
        </w:tc>
        <w:tc>
          <w:tcPr>
            <w:tcW w:w="1134" w:type="dxa"/>
            <w:vAlign w:val="center"/>
          </w:tcPr>
          <w:p w:rsidR="00E5428D" w:rsidRPr="00457938" w:rsidRDefault="00E5428D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仿宋_GB2312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5428D" w:rsidRPr="00B570CB" w:rsidRDefault="00E5428D" w:rsidP="00570B31">
            <w:pPr>
              <w:pStyle w:val="a4"/>
              <w:widowControl/>
              <w:spacing w:beforeAutospacing="0" w:afterAutospacing="0" w:line="400" w:lineRule="exact"/>
              <w:jc w:val="center"/>
              <w:rPr>
                <w:rFonts w:asciiTheme="minorEastAsia" w:eastAsiaTheme="minorEastAsia" w:hAnsiTheme="minorEastAsia" w:cs="仿宋_GB2312"/>
                <w:szCs w:val="24"/>
              </w:rPr>
            </w:pPr>
            <w:r w:rsidRPr="00B570CB">
              <w:rPr>
                <w:rFonts w:asciiTheme="minorEastAsia" w:eastAsiaTheme="minorEastAsia" w:hAnsiTheme="minorEastAsia" w:cs="仿宋_GB2312" w:hint="eastAsia"/>
                <w:szCs w:val="24"/>
              </w:rPr>
              <w:t>专业不限</w:t>
            </w:r>
          </w:p>
        </w:tc>
        <w:tc>
          <w:tcPr>
            <w:tcW w:w="5178" w:type="dxa"/>
            <w:vAlign w:val="center"/>
          </w:tcPr>
          <w:p w:rsidR="00E5428D" w:rsidRPr="00B570CB" w:rsidRDefault="00590F9A" w:rsidP="005D4359">
            <w:pPr>
              <w:pStyle w:val="a4"/>
              <w:widowControl/>
              <w:spacing w:beforeAutospacing="0" w:afterAutospacing="0" w:line="400" w:lineRule="exact"/>
              <w:rPr>
                <w:rFonts w:asciiTheme="minorEastAsia" w:eastAsiaTheme="minorEastAsia" w:hAnsiTheme="minorEastAsia" w:cs="仿宋_GB2312"/>
                <w:szCs w:val="24"/>
              </w:rPr>
            </w:pPr>
            <w:r w:rsidRPr="00B570CB">
              <w:rPr>
                <w:rFonts w:asciiTheme="minorEastAsia" w:eastAsiaTheme="minorEastAsia" w:hAnsiTheme="minorEastAsia" w:cs="仿宋_GB2312" w:hint="eastAsia"/>
                <w:szCs w:val="24"/>
              </w:rPr>
              <w:t>限女性，本科及以上学历（非全日制本科及以上学历的，需具有全日制大专学历）</w:t>
            </w:r>
            <w:r w:rsidR="005D4359">
              <w:rPr>
                <w:rFonts w:asciiTheme="minorEastAsia" w:eastAsiaTheme="minorEastAsia" w:hAnsiTheme="minorEastAsia" w:cs="仿宋_GB2312" w:hint="eastAsia"/>
                <w:szCs w:val="24"/>
              </w:rPr>
              <w:t>，具有廊坊市户籍或生源地为廊坊市的人员</w:t>
            </w:r>
          </w:p>
        </w:tc>
      </w:tr>
    </w:tbl>
    <w:p w:rsidR="005162DB" w:rsidRDefault="005162DB"/>
    <w:sectPr w:rsidR="005162DB" w:rsidSect="005162DB">
      <w:pgSz w:w="16838" w:h="11906" w:orient="landscape"/>
      <w:pgMar w:top="1417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D5" w:rsidRDefault="004258D5" w:rsidP="0088040F">
      <w:r>
        <w:separator/>
      </w:r>
    </w:p>
  </w:endnote>
  <w:endnote w:type="continuationSeparator" w:id="1">
    <w:p w:rsidR="004258D5" w:rsidRDefault="004258D5" w:rsidP="00880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D5" w:rsidRDefault="004258D5" w:rsidP="0088040F">
      <w:r>
        <w:separator/>
      </w:r>
    </w:p>
  </w:footnote>
  <w:footnote w:type="continuationSeparator" w:id="1">
    <w:p w:rsidR="004258D5" w:rsidRDefault="004258D5" w:rsidP="00880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78B0A97"/>
    <w:rsid w:val="002D4FC0"/>
    <w:rsid w:val="00355EE7"/>
    <w:rsid w:val="00361457"/>
    <w:rsid w:val="003F49E2"/>
    <w:rsid w:val="004258D5"/>
    <w:rsid w:val="00433BF8"/>
    <w:rsid w:val="00457938"/>
    <w:rsid w:val="00461B94"/>
    <w:rsid w:val="005162DB"/>
    <w:rsid w:val="0054578B"/>
    <w:rsid w:val="00570B31"/>
    <w:rsid w:val="00590E78"/>
    <w:rsid w:val="00590F9A"/>
    <w:rsid w:val="005D4359"/>
    <w:rsid w:val="0063012F"/>
    <w:rsid w:val="006D038F"/>
    <w:rsid w:val="0079642A"/>
    <w:rsid w:val="007B4E44"/>
    <w:rsid w:val="007D6370"/>
    <w:rsid w:val="0088040F"/>
    <w:rsid w:val="008A7D47"/>
    <w:rsid w:val="00955E4F"/>
    <w:rsid w:val="00993BBC"/>
    <w:rsid w:val="00AC265C"/>
    <w:rsid w:val="00B11102"/>
    <w:rsid w:val="00B570CB"/>
    <w:rsid w:val="00B76A65"/>
    <w:rsid w:val="00BA1D7F"/>
    <w:rsid w:val="00BB225E"/>
    <w:rsid w:val="00C0104F"/>
    <w:rsid w:val="00C20ED8"/>
    <w:rsid w:val="00C43144"/>
    <w:rsid w:val="00C626D2"/>
    <w:rsid w:val="00CA192B"/>
    <w:rsid w:val="00DA3F00"/>
    <w:rsid w:val="00E5428D"/>
    <w:rsid w:val="00EA4A57"/>
    <w:rsid w:val="00EC0DB2"/>
    <w:rsid w:val="00EF398C"/>
    <w:rsid w:val="00FE2B3A"/>
    <w:rsid w:val="578B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2D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162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qFormat/>
    <w:rsid w:val="005162D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rsid w:val="005162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80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8040F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cc</cp:lastModifiedBy>
  <cp:revision>27</cp:revision>
  <cp:lastPrinted>2020-08-24T03:04:00Z</cp:lastPrinted>
  <dcterms:created xsi:type="dcterms:W3CDTF">2019-08-22T09:47:00Z</dcterms:created>
  <dcterms:modified xsi:type="dcterms:W3CDTF">2020-08-24T11:27:00Z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