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color w:val="auto"/>
          <w:w w:val="10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赣州市机关事务管理局公开考选工作人员职位表</w:t>
      </w:r>
    </w:p>
    <w:p>
      <w:pPr>
        <w:pStyle w:val="2"/>
        <w:ind w:left="0" w:leftChars="0" w:firstLine="0" w:firstLineChars="0"/>
        <w:rPr>
          <w:rFonts w:ascii="宋体" w:hAnsi="宋体"/>
        </w:rPr>
      </w:pPr>
    </w:p>
    <w:p>
      <w:pPr>
        <w:pStyle w:val="2"/>
        <w:rPr>
          <w:rFonts w:ascii="宋体" w:hAnsi="宋体"/>
        </w:rPr>
      </w:pPr>
    </w:p>
    <w:tbl>
      <w:tblPr>
        <w:tblStyle w:val="6"/>
        <w:tblW w:w="13912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472"/>
        <w:gridCol w:w="1177"/>
        <w:gridCol w:w="1177"/>
        <w:gridCol w:w="2538"/>
        <w:gridCol w:w="1065"/>
        <w:gridCol w:w="3375"/>
        <w:gridCol w:w="1785"/>
        <w:gridCol w:w="7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tblHeader/>
          <w:jc w:val="center"/>
        </w:trPr>
        <w:tc>
          <w:tcPr>
            <w:tcW w:w="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部门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职位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考选计划人数</w:t>
            </w:r>
          </w:p>
        </w:tc>
        <w:tc>
          <w:tcPr>
            <w:tcW w:w="2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学 历</w:t>
            </w:r>
          </w:p>
        </w:tc>
        <w:tc>
          <w:tcPr>
            <w:tcW w:w="3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招考对象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招考基本</w:t>
            </w:r>
          </w:p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条件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招考方式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赣州市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  <w:t>机关事务管理局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  <w:t>一级科员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5人</w:t>
            </w:r>
          </w:p>
        </w:tc>
        <w:tc>
          <w:tcPr>
            <w:tcW w:w="2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both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法律类、中文类、新闻类、公共管理类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  <w:t>大专及以上</w:t>
            </w:r>
          </w:p>
        </w:tc>
        <w:tc>
          <w:tcPr>
            <w:tcW w:w="3375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1.赣州市范围内党政机关中已进行公务员登记且在编在岗的公务员。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2.赣州市范围内已进行参照公务员登记备案且在编在岗的工作人员。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left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3.市外实施公务员法机关或参公管理单位中，本人为赣州籍或者配偶在赣州工作1年以上，符合上述条件的也可报考。</w:t>
            </w:r>
          </w:p>
        </w:tc>
        <w:tc>
          <w:tcPr>
            <w:tcW w:w="1785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进入公务员队伍满3年，35周岁及以下（1984年9月30日以后出生）</w:t>
            </w:r>
          </w:p>
        </w:tc>
        <w:tc>
          <w:tcPr>
            <w:tcW w:w="701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公开考选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  <w:jc w:val="center"/>
        </w:trPr>
        <w:tc>
          <w:tcPr>
            <w:tcW w:w="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left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赣州市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  <w:t>机关事务管理局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  <w:t>一级科员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5人</w:t>
            </w:r>
          </w:p>
        </w:tc>
        <w:tc>
          <w:tcPr>
            <w:tcW w:w="2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both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会计与审计类、经济与贸易类、财政金融类、数学与统计类、建筑类、计算机类、机械电子类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  <w:t>大专及以上</w:t>
            </w:r>
          </w:p>
        </w:tc>
        <w:tc>
          <w:tcPr>
            <w:tcW w:w="3375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701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宋体" w:hAnsi="宋体" w:eastAsia="宋体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587" w:right="1361" w:bottom="1587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7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3230F"/>
    <w:rsid w:val="00C14B50"/>
    <w:rsid w:val="0A567819"/>
    <w:rsid w:val="0C8E6481"/>
    <w:rsid w:val="1223230F"/>
    <w:rsid w:val="18E5222B"/>
    <w:rsid w:val="3C8412F2"/>
    <w:rsid w:val="3D001CBE"/>
    <w:rsid w:val="4E5A71B7"/>
    <w:rsid w:val="51A75619"/>
    <w:rsid w:val="596D36CB"/>
    <w:rsid w:val="5E991DDF"/>
    <w:rsid w:val="642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kern w:val="0"/>
      <w:sz w:val="28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2020-07-14T02:29:00Z</dcterms:created>
  <dc:creator>E</dc:creator>
  <cp:lastModifiedBy>ぺ灬cc果冻ル</cp:lastModifiedBy>
  <dcterms:modified xsi:type="dcterms:W3CDTF">2020-08-24T10:03:46Z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