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ˎ̥" w:hAnsi="ˎ̥" w:eastAsia="仿宋_GB2312" w:cs="宋体"/>
          <w:color w:val="000000"/>
          <w:sz w:val="32"/>
          <w:szCs w:val="32"/>
        </w:rPr>
      </w:pPr>
      <w:bookmarkStart w:id="0" w:name="_GoBack"/>
      <w:bookmarkEnd w:id="0"/>
      <w:r>
        <w:rPr>
          <w:rFonts w:hint="eastAsia" w:ascii="ˎ̥" w:hAnsi="ˎ̥" w:eastAsia="仿宋_GB2312" w:cs="宋体"/>
          <w:color w:val="000000"/>
          <w:sz w:val="32"/>
          <w:szCs w:val="32"/>
        </w:rPr>
        <w:t>附件３：</w:t>
      </w:r>
    </w:p>
    <w:p>
      <w:pPr>
        <w:spacing w:line="560" w:lineRule="exact"/>
        <w:jc w:val="center"/>
        <w:rPr>
          <w:rFonts w:ascii="方正小标宋_GBK" w:eastAsia="方正小标宋_GBK"/>
          <w:sz w:val="36"/>
          <w:szCs w:val="36"/>
        </w:rPr>
      </w:pPr>
      <w:r>
        <w:rPr>
          <w:rFonts w:hint="eastAsia" w:ascii="方正小标宋_GBK" w:eastAsia="方正小标宋_GBK"/>
          <w:sz w:val="36"/>
          <w:szCs w:val="36"/>
        </w:rPr>
        <w:t>盐城市大丰区2020年农村订单定向医学生定向招聘</w:t>
      </w:r>
    </w:p>
    <w:p>
      <w:pPr>
        <w:spacing w:line="560" w:lineRule="exact"/>
        <w:jc w:val="center"/>
        <w:rPr>
          <w:rFonts w:ascii="方正小标宋_GBK" w:eastAsia="方正小标宋_GBK"/>
          <w:sz w:val="44"/>
          <w:szCs w:val="44"/>
        </w:rPr>
      </w:pPr>
      <w:r>
        <w:rPr>
          <w:rFonts w:hint="eastAsia" w:ascii="方正小标宋_GBK" w:eastAsia="方正小标宋_GBK"/>
          <w:sz w:val="36"/>
          <w:szCs w:val="36"/>
        </w:rPr>
        <w:t>笔试新冠肺炎疫情防控告知暨考生承诺书</w:t>
      </w:r>
    </w:p>
    <w:p>
      <w:pPr>
        <w:spacing w:line="200" w:lineRule="exact"/>
        <w:jc w:val="center"/>
        <w:rPr>
          <w:rFonts w:ascii="方正小标宋_GBK" w:eastAsia="方正小标宋_GBK"/>
          <w:w w:val="90"/>
          <w:sz w:val="44"/>
          <w:szCs w:val="44"/>
        </w:rPr>
      </w:pPr>
    </w:p>
    <w:p>
      <w:pPr>
        <w:spacing w:line="3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考生应在考前14天申领“苏康码”并每天申报健康和行程情况；有中高风险地区旅居史的考生应在考前完成14天集中隔离且2次核酸检测为阴性。在笔试当天进入考点时应主动向工作人员出示“苏康码”并配合检测体温。“苏康码”为绿码，且经现场测量体温低于37.3℃、无干咳等异常症状的人员方可进入考点参加考试。参加笔试的考生应自备一次性医用口罩或无呼吸阀的N95口罩，除身份确认环节需摘除口罩以外全程佩戴，做好个人防护。</w:t>
      </w:r>
    </w:p>
    <w:p>
      <w:pPr>
        <w:spacing w:line="3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笔试当天持“苏康码”非绿码的考生以及考前14天内有国内疫情中高风险地区或国(境）外旅居史或有新冠肺炎确诊病例、疑似病例、无症状感染者密切接触史的考生，应主动报告，并配合安排至指定地点进行集中隔离医学观察。</w:t>
      </w:r>
    </w:p>
    <w:p>
      <w:pPr>
        <w:spacing w:line="3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考试当天签到时经现场医务人员确认有体温异常等可疑症状的考生，应配合安排至医院发热门诊就诊。因上述情形被送到医院发热门诊就诊或被集中隔离医学观察的考生，或集中隔离期未满、处于新冠肺炎治疗期、复阳期、出院观察期，以及因个人原因无法参加考试的，视同放弃考试资格。</w:t>
      </w:r>
    </w:p>
    <w:p>
      <w:pPr>
        <w:spacing w:line="380" w:lineRule="exact"/>
        <w:ind w:firstLine="600" w:firstLineChars="200"/>
        <w:rPr>
          <w:rFonts w:ascii="方正仿宋_GBK" w:eastAsia="方正仿宋_GBK"/>
          <w:sz w:val="30"/>
          <w:szCs w:val="30"/>
        </w:rPr>
      </w:pPr>
      <w:r>
        <w:rPr>
          <w:rFonts w:hint="eastAsia" w:ascii="仿宋_GB2312" w:hAnsi="仿宋" w:eastAsia="仿宋_GB2312" w:cs="仿宋"/>
          <w:sz w:val="30"/>
          <w:szCs w:val="30"/>
        </w:rPr>
        <w:t>四、凡隐瞒或谎报旅居史、接触史、健康状况等疫情防控重点信息，或不配合工作人员进行防疫检测、询问、排查、送诊等，取消其相应资格，并按有关规定进行处理，构成违法的将依法追究其法律责任。</w:t>
      </w:r>
    </w:p>
    <w:p>
      <w:pPr>
        <w:spacing w:line="3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五、报名时，考生应认真阅读本文件并签订承诺书。</w:t>
      </w:r>
    </w:p>
    <w:p>
      <w:pPr>
        <w:spacing w:line="3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本人已认真阅读《盐城市大丰区2020年农村订单定向医学生定向招聘笔试新冠肺炎疫情防控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2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480" w:lineRule="exact"/>
        <w:ind w:firstLine="640" w:firstLineChars="200"/>
        <w:rPr>
          <w:rFonts w:ascii="仿宋_GB2312" w:hAnsi="仿宋" w:eastAsia="仿宋_GB2312" w:cs="仿宋"/>
          <w:sz w:val="30"/>
          <w:szCs w:val="30"/>
        </w:rPr>
      </w:pPr>
      <w:r>
        <w:rPr>
          <w:rFonts w:hint="eastAsia" w:ascii="方正仿宋_GBK" w:eastAsia="方正仿宋_GBK"/>
          <w:sz w:val="32"/>
          <w:szCs w:val="32"/>
        </w:rPr>
        <w:t xml:space="preserve">                              </w:t>
      </w:r>
      <w:r>
        <w:rPr>
          <w:rFonts w:hint="eastAsia" w:ascii="仿宋_GB2312" w:hAnsi="仿宋" w:eastAsia="仿宋_GB2312" w:cs="仿宋"/>
          <w:sz w:val="30"/>
          <w:szCs w:val="30"/>
        </w:rPr>
        <w:t>承诺人：</w:t>
      </w:r>
    </w:p>
    <w:p>
      <w:pPr>
        <w:spacing w:line="4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                                2020年  月  日</w:t>
      </w:r>
    </w:p>
    <w:sectPr>
      <w:footerReference r:id="rId4" w:type="default"/>
      <w:headerReference r:id="rId3" w:type="even"/>
      <w:footerReference r:id="rId5" w:type="even"/>
      <w:pgSz w:w="11906" w:h="16838"/>
      <w:pgMar w:top="1558" w:right="1588" w:bottom="1134"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948" w:h="431" w:hRule="exact" w:wrap="around" w:vAnchor="text" w:hAnchor="page" w:x="9329" w:y="-3"/>
      <w:rPr>
        <w:rStyle w:val="12"/>
        <w:sz w:val="30"/>
        <w:szCs w:val="30"/>
      </w:rPr>
    </w:pPr>
    <w:r>
      <w:rPr>
        <w:rStyle w:val="12"/>
        <w:sz w:val="30"/>
        <w:szCs w:val="30"/>
      </w:rPr>
      <w:t>—</w:t>
    </w:r>
    <w:r>
      <w:rPr>
        <w:rStyle w:val="12"/>
        <w:sz w:val="30"/>
        <w:szCs w:val="30"/>
      </w:rPr>
      <w:fldChar w:fldCharType="begin"/>
    </w:r>
    <w:r>
      <w:rPr>
        <w:rStyle w:val="12"/>
        <w:sz w:val="30"/>
        <w:szCs w:val="30"/>
      </w:rPr>
      <w:instrText xml:space="preserve">PAGE  </w:instrText>
    </w:r>
    <w:r>
      <w:rPr>
        <w:rStyle w:val="12"/>
        <w:sz w:val="30"/>
        <w:szCs w:val="30"/>
      </w:rPr>
      <w:fldChar w:fldCharType="separate"/>
    </w:r>
    <w:r>
      <w:rPr>
        <w:rStyle w:val="12"/>
        <w:sz w:val="30"/>
        <w:szCs w:val="30"/>
      </w:rPr>
      <w:t>7</w:t>
    </w:r>
    <w:r>
      <w:rPr>
        <w:rStyle w:val="12"/>
        <w:sz w:val="30"/>
        <w:szCs w:val="30"/>
      </w:rPr>
      <w:fldChar w:fldCharType="end"/>
    </w:r>
    <w:r>
      <w:rPr>
        <w:rStyle w:val="12"/>
        <w:sz w:val="30"/>
        <w:szCs w:val="30"/>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r>
      <w:rPr>
        <w:rStyle w:val="12"/>
        <w:sz w:val="30"/>
        <w:szCs w:val="30"/>
      </w:rPr>
      <w:t>—</w:t>
    </w:r>
    <w:r>
      <w:rPr>
        <w:rStyle w:val="12"/>
        <w:sz w:val="30"/>
        <w:szCs w:val="30"/>
      </w:rPr>
      <w:fldChar w:fldCharType="begin"/>
    </w:r>
    <w:r>
      <w:rPr>
        <w:rStyle w:val="12"/>
        <w:sz w:val="30"/>
        <w:szCs w:val="30"/>
      </w:rPr>
      <w:instrText xml:space="preserve">PAGE  </w:instrText>
    </w:r>
    <w:r>
      <w:rPr>
        <w:rStyle w:val="12"/>
        <w:sz w:val="30"/>
        <w:szCs w:val="30"/>
      </w:rPr>
      <w:fldChar w:fldCharType="separate"/>
    </w:r>
    <w:r>
      <w:rPr>
        <w:rStyle w:val="12"/>
        <w:sz w:val="30"/>
        <w:szCs w:val="30"/>
      </w:rPr>
      <w:t>8</w:t>
    </w:r>
    <w:r>
      <w:rPr>
        <w:rStyle w:val="12"/>
        <w:sz w:val="30"/>
        <w:szCs w:val="30"/>
      </w:rPr>
      <w:fldChar w:fldCharType="end"/>
    </w:r>
    <w:r>
      <w:rPr>
        <w:rStyle w:val="12"/>
        <w:sz w:val="30"/>
        <w:szCs w:val="3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evenAndOddHeaders w:val="1"/>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9278B"/>
    <w:rsid w:val="0000727B"/>
    <w:rsid w:val="00021D5C"/>
    <w:rsid w:val="00024FB9"/>
    <w:rsid w:val="00030420"/>
    <w:rsid w:val="00032E15"/>
    <w:rsid w:val="000441A8"/>
    <w:rsid w:val="0004573D"/>
    <w:rsid w:val="000513E7"/>
    <w:rsid w:val="00057017"/>
    <w:rsid w:val="00063346"/>
    <w:rsid w:val="00065E90"/>
    <w:rsid w:val="00071078"/>
    <w:rsid w:val="00074C18"/>
    <w:rsid w:val="0008366A"/>
    <w:rsid w:val="0008741A"/>
    <w:rsid w:val="00092B62"/>
    <w:rsid w:val="00095729"/>
    <w:rsid w:val="000A67D4"/>
    <w:rsid w:val="000B4F15"/>
    <w:rsid w:val="000B6393"/>
    <w:rsid w:val="000C1AAA"/>
    <w:rsid w:val="000D6276"/>
    <w:rsid w:val="000E44CD"/>
    <w:rsid w:val="000F46D3"/>
    <w:rsid w:val="00104822"/>
    <w:rsid w:val="00136D9F"/>
    <w:rsid w:val="00140595"/>
    <w:rsid w:val="00141D69"/>
    <w:rsid w:val="00157374"/>
    <w:rsid w:val="00166F79"/>
    <w:rsid w:val="00170B25"/>
    <w:rsid w:val="00185DE4"/>
    <w:rsid w:val="001B5050"/>
    <w:rsid w:val="001D0026"/>
    <w:rsid w:val="001D4D73"/>
    <w:rsid w:val="001E35EA"/>
    <w:rsid w:val="001F4693"/>
    <w:rsid w:val="001F4801"/>
    <w:rsid w:val="00203F83"/>
    <w:rsid w:val="00204A19"/>
    <w:rsid w:val="0021430C"/>
    <w:rsid w:val="0022165E"/>
    <w:rsid w:val="00222277"/>
    <w:rsid w:val="002260C8"/>
    <w:rsid w:val="00226E19"/>
    <w:rsid w:val="00230565"/>
    <w:rsid w:val="00230BB3"/>
    <w:rsid w:val="00235CE4"/>
    <w:rsid w:val="002451EF"/>
    <w:rsid w:val="00252FD7"/>
    <w:rsid w:val="0025695A"/>
    <w:rsid w:val="00257605"/>
    <w:rsid w:val="002663ED"/>
    <w:rsid w:val="00270AD1"/>
    <w:rsid w:val="00273774"/>
    <w:rsid w:val="002746B5"/>
    <w:rsid w:val="00275291"/>
    <w:rsid w:val="00277CC2"/>
    <w:rsid w:val="00287BAD"/>
    <w:rsid w:val="002B4D0D"/>
    <w:rsid w:val="002C15E6"/>
    <w:rsid w:val="002C22DA"/>
    <w:rsid w:val="002C478D"/>
    <w:rsid w:val="002D063A"/>
    <w:rsid w:val="002E3BAC"/>
    <w:rsid w:val="002E4850"/>
    <w:rsid w:val="002F127A"/>
    <w:rsid w:val="003177AD"/>
    <w:rsid w:val="00332227"/>
    <w:rsid w:val="003358D9"/>
    <w:rsid w:val="00346B52"/>
    <w:rsid w:val="00354A21"/>
    <w:rsid w:val="003578BF"/>
    <w:rsid w:val="0036032F"/>
    <w:rsid w:val="00360708"/>
    <w:rsid w:val="00376E6B"/>
    <w:rsid w:val="0038611F"/>
    <w:rsid w:val="00395855"/>
    <w:rsid w:val="003A0011"/>
    <w:rsid w:val="003A44AA"/>
    <w:rsid w:val="003C4A9C"/>
    <w:rsid w:val="003D1108"/>
    <w:rsid w:val="003D14A1"/>
    <w:rsid w:val="003D7F4D"/>
    <w:rsid w:val="003F1023"/>
    <w:rsid w:val="004132A9"/>
    <w:rsid w:val="004148AA"/>
    <w:rsid w:val="00415477"/>
    <w:rsid w:val="00416FB2"/>
    <w:rsid w:val="0041737F"/>
    <w:rsid w:val="0042509B"/>
    <w:rsid w:val="00440710"/>
    <w:rsid w:val="004519CD"/>
    <w:rsid w:val="00457931"/>
    <w:rsid w:val="00465A23"/>
    <w:rsid w:val="00470E74"/>
    <w:rsid w:val="00485546"/>
    <w:rsid w:val="00496699"/>
    <w:rsid w:val="004A0752"/>
    <w:rsid w:val="004B2071"/>
    <w:rsid w:val="004B646C"/>
    <w:rsid w:val="004C282B"/>
    <w:rsid w:val="004C5BBE"/>
    <w:rsid w:val="004D6E8F"/>
    <w:rsid w:val="004F1822"/>
    <w:rsid w:val="004F5F29"/>
    <w:rsid w:val="004F6C97"/>
    <w:rsid w:val="00500DA6"/>
    <w:rsid w:val="00507592"/>
    <w:rsid w:val="00513250"/>
    <w:rsid w:val="00515773"/>
    <w:rsid w:val="00530E9F"/>
    <w:rsid w:val="00536BAE"/>
    <w:rsid w:val="00557D6B"/>
    <w:rsid w:val="00560E25"/>
    <w:rsid w:val="00562B8F"/>
    <w:rsid w:val="00567289"/>
    <w:rsid w:val="005700B6"/>
    <w:rsid w:val="00572EA6"/>
    <w:rsid w:val="00580A6A"/>
    <w:rsid w:val="00582157"/>
    <w:rsid w:val="0058549D"/>
    <w:rsid w:val="00591C7C"/>
    <w:rsid w:val="0059772C"/>
    <w:rsid w:val="005A0B00"/>
    <w:rsid w:val="005A7B8B"/>
    <w:rsid w:val="005B2519"/>
    <w:rsid w:val="005C39B1"/>
    <w:rsid w:val="005D06DA"/>
    <w:rsid w:val="005D1A07"/>
    <w:rsid w:val="005E5D2E"/>
    <w:rsid w:val="00615844"/>
    <w:rsid w:val="00617631"/>
    <w:rsid w:val="00617DF8"/>
    <w:rsid w:val="0062569B"/>
    <w:rsid w:val="006467CE"/>
    <w:rsid w:val="006566D6"/>
    <w:rsid w:val="00670245"/>
    <w:rsid w:val="00677020"/>
    <w:rsid w:val="00686A3F"/>
    <w:rsid w:val="006979A7"/>
    <w:rsid w:val="006A129D"/>
    <w:rsid w:val="006A7298"/>
    <w:rsid w:val="006B344F"/>
    <w:rsid w:val="006B7A52"/>
    <w:rsid w:val="006C025B"/>
    <w:rsid w:val="006D28AB"/>
    <w:rsid w:val="006D4B7C"/>
    <w:rsid w:val="006D7998"/>
    <w:rsid w:val="006D7D0B"/>
    <w:rsid w:val="006E64D1"/>
    <w:rsid w:val="006E755A"/>
    <w:rsid w:val="006E7D27"/>
    <w:rsid w:val="006F0AFB"/>
    <w:rsid w:val="006F1733"/>
    <w:rsid w:val="006F7895"/>
    <w:rsid w:val="007073AA"/>
    <w:rsid w:val="007078B9"/>
    <w:rsid w:val="0071605A"/>
    <w:rsid w:val="00726D33"/>
    <w:rsid w:val="007274D7"/>
    <w:rsid w:val="00765E2C"/>
    <w:rsid w:val="00770D9A"/>
    <w:rsid w:val="00772E9C"/>
    <w:rsid w:val="00775DA1"/>
    <w:rsid w:val="0077781E"/>
    <w:rsid w:val="00781378"/>
    <w:rsid w:val="00781BF1"/>
    <w:rsid w:val="00784C92"/>
    <w:rsid w:val="007A1147"/>
    <w:rsid w:val="007A39E4"/>
    <w:rsid w:val="007B396A"/>
    <w:rsid w:val="007C05B3"/>
    <w:rsid w:val="007C36B0"/>
    <w:rsid w:val="007D0C2F"/>
    <w:rsid w:val="007D1844"/>
    <w:rsid w:val="007D4D95"/>
    <w:rsid w:val="007E064D"/>
    <w:rsid w:val="007F1CBF"/>
    <w:rsid w:val="00803209"/>
    <w:rsid w:val="0080440E"/>
    <w:rsid w:val="00810497"/>
    <w:rsid w:val="00825033"/>
    <w:rsid w:val="0083048B"/>
    <w:rsid w:val="00834130"/>
    <w:rsid w:val="008462C9"/>
    <w:rsid w:val="0085043C"/>
    <w:rsid w:val="00852936"/>
    <w:rsid w:val="0085506D"/>
    <w:rsid w:val="0085638F"/>
    <w:rsid w:val="00856FD7"/>
    <w:rsid w:val="00857356"/>
    <w:rsid w:val="008614CE"/>
    <w:rsid w:val="00861796"/>
    <w:rsid w:val="00862933"/>
    <w:rsid w:val="0086753B"/>
    <w:rsid w:val="00877AA7"/>
    <w:rsid w:val="00881A69"/>
    <w:rsid w:val="0089341D"/>
    <w:rsid w:val="008B2FFE"/>
    <w:rsid w:val="008D1FDE"/>
    <w:rsid w:val="008D3C91"/>
    <w:rsid w:val="008D48D2"/>
    <w:rsid w:val="008E5B08"/>
    <w:rsid w:val="008E757D"/>
    <w:rsid w:val="008F47A8"/>
    <w:rsid w:val="0090799B"/>
    <w:rsid w:val="00913DD7"/>
    <w:rsid w:val="009179D5"/>
    <w:rsid w:val="009213BE"/>
    <w:rsid w:val="009227FA"/>
    <w:rsid w:val="00927451"/>
    <w:rsid w:val="0093400F"/>
    <w:rsid w:val="00940D94"/>
    <w:rsid w:val="00946477"/>
    <w:rsid w:val="00950200"/>
    <w:rsid w:val="00954430"/>
    <w:rsid w:val="0095618D"/>
    <w:rsid w:val="0096227E"/>
    <w:rsid w:val="00963919"/>
    <w:rsid w:val="00964909"/>
    <w:rsid w:val="009772C4"/>
    <w:rsid w:val="00984800"/>
    <w:rsid w:val="00985850"/>
    <w:rsid w:val="00993B5C"/>
    <w:rsid w:val="009942EF"/>
    <w:rsid w:val="009A480D"/>
    <w:rsid w:val="009C414F"/>
    <w:rsid w:val="009C626C"/>
    <w:rsid w:val="009C77BB"/>
    <w:rsid w:val="009D0A39"/>
    <w:rsid w:val="009D3CAC"/>
    <w:rsid w:val="009D5888"/>
    <w:rsid w:val="009E1752"/>
    <w:rsid w:val="009E3EFA"/>
    <w:rsid w:val="009E4AD6"/>
    <w:rsid w:val="009E5AA7"/>
    <w:rsid w:val="009F59FD"/>
    <w:rsid w:val="009F7C06"/>
    <w:rsid w:val="00A118E8"/>
    <w:rsid w:val="00A13E83"/>
    <w:rsid w:val="00A22783"/>
    <w:rsid w:val="00A26975"/>
    <w:rsid w:val="00A454D6"/>
    <w:rsid w:val="00A634A6"/>
    <w:rsid w:val="00A67DC5"/>
    <w:rsid w:val="00A70477"/>
    <w:rsid w:val="00A70D1A"/>
    <w:rsid w:val="00A76334"/>
    <w:rsid w:val="00A76DCA"/>
    <w:rsid w:val="00A80F83"/>
    <w:rsid w:val="00A92F2B"/>
    <w:rsid w:val="00AB1DF2"/>
    <w:rsid w:val="00AB605A"/>
    <w:rsid w:val="00AC3BB5"/>
    <w:rsid w:val="00AE030F"/>
    <w:rsid w:val="00AF54DE"/>
    <w:rsid w:val="00AF6565"/>
    <w:rsid w:val="00B12967"/>
    <w:rsid w:val="00B25D9B"/>
    <w:rsid w:val="00B25F28"/>
    <w:rsid w:val="00B362C2"/>
    <w:rsid w:val="00B46713"/>
    <w:rsid w:val="00B51313"/>
    <w:rsid w:val="00B54DBD"/>
    <w:rsid w:val="00B66FB0"/>
    <w:rsid w:val="00B71A1B"/>
    <w:rsid w:val="00B73183"/>
    <w:rsid w:val="00B73261"/>
    <w:rsid w:val="00B80F93"/>
    <w:rsid w:val="00B83186"/>
    <w:rsid w:val="00B839EC"/>
    <w:rsid w:val="00B924BA"/>
    <w:rsid w:val="00BB76B1"/>
    <w:rsid w:val="00BC4AC8"/>
    <w:rsid w:val="00BC6A7A"/>
    <w:rsid w:val="00BD12A7"/>
    <w:rsid w:val="00BE5A99"/>
    <w:rsid w:val="00BE7E30"/>
    <w:rsid w:val="00BF232A"/>
    <w:rsid w:val="00C06942"/>
    <w:rsid w:val="00C07D8C"/>
    <w:rsid w:val="00C13755"/>
    <w:rsid w:val="00C152A3"/>
    <w:rsid w:val="00C169A6"/>
    <w:rsid w:val="00C214D3"/>
    <w:rsid w:val="00C21CD2"/>
    <w:rsid w:val="00C2566D"/>
    <w:rsid w:val="00C27E08"/>
    <w:rsid w:val="00C312B1"/>
    <w:rsid w:val="00C42A6A"/>
    <w:rsid w:val="00C456B0"/>
    <w:rsid w:val="00C459FF"/>
    <w:rsid w:val="00C45FAC"/>
    <w:rsid w:val="00C47B60"/>
    <w:rsid w:val="00C54C8C"/>
    <w:rsid w:val="00C57FD0"/>
    <w:rsid w:val="00C62E6B"/>
    <w:rsid w:val="00C64421"/>
    <w:rsid w:val="00C64648"/>
    <w:rsid w:val="00C816D4"/>
    <w:rsid w:val="00C87ADA"/>
    <w:rsid w:val="00C92C0C"/>
    <w:rsid w:val="00CC364A"/>
    <w:rsid w:val="00CC6BDD"/>
    <w:rsid w:val="00CD0996"/>
    <w:rsid w:val="00CD5581"/>
    <w:rsid w:val="00CD7F63"/>
    <w:rsid w:val="00CE0780"/>
    <w:rsid w:val="00CE5684"/>
    <w:rsid w:val="00CF1A80"/>
    <w:rsid w:val="00CF41F2"/>
    <w:rsid w:val="00CF76DE"/>
    <w:rsid w:val="00D01BB4"/>
    <w:rsid w:val="00D01D9A"/>
    <w:rsid w:val="00D0451B"/>
    <w:rsid w:val="00D102F4"/>
    <w:rsid w:val="00D15D88"/>
    <w:rsid w:val="00D20AB3"/>
    <w:rsid w:val="00D61595"/>
    <w:rsid w:val="00D6194E"/>
    <w:rsid w:val="00D6340B"/>
    <w:rsid w:val="00D65BBF"/>
    <w:rsid w:val="00D7001E"/>
    <w:rsid w:val="00D857D8"/>
    <w:rsid w:val="00D85CF1"/>
    <w:rsid w:val="00D85DF1"/>
    <w:rsid w:val="00D94602"/>
    <w:rsid w:val="00D96003"/>
    <w:rsid w:val="00D962CA"/>
    <w:rsid w:val="00D966B1"/>
    <w:rsid w:val="00DA474A"/>
    <w:rsid w:val="00DB4CD3"/>
    <w:rsid w:val="00DB5BA3"/>
    <w:rsid w:val="00DC308F"/>
    <w:rsid w:val="00DD211D"/>
    <w:rsid w:val="00DD34E1"/>
    <w:rsid w:val="00DE0E1A"/>
    <w:rsid w:val="00DE17B9"/>
    <w:rsid w:val="00DE3712"/>
    <w:rsid w:val="00DF0E39"/>
    <w:rsid w:val="00DF220B"/>
    <w:rsid w:val="00E05CB4"/>
    <w:rsid w:val="00E06C81"/>
    <w:rsid w:val="00E17CFA"/>
    <w:rsid w:val="00E20C02"/>
    <w:rsid w:val="00E312E2"/>
    <w:rsid w:val="00E36486"/>
    <w:rsid w:val="00E51AB8"/>
    <w:rsid w:val="00E529AF"/>
    <w:rsid w:val="00E674E6"/>
    <w:rsid w:val="00E677E4"/>
    <w:rsid w:val="00E70836"/>
    <w:rsid w:val="00E70E3F"/>
    <w:rsid w:val="00E73414"/>
    <w:rsid w:val="00E770E3"/>
    <w:rsid w:val="00E77A89"/>
    <w:rsid w:val="00E91289"/>
    <w:rsid w:val="00E95622"/>
    <w:rsid w:val="00EA36FD"/>
    <w:rsid w:val="00EA7583"/>
    <w:rsid w:val="00EB3925"/>
    <w:rsid w:val="00EB44C0"/>
    <w:rsid w:val="00EB7F9C"/>
    <w:rsid w:val="00EE2DA5"/>
    <w:rsid w:val="00EE4A13"/>
    <w:rsid w:val="00F01ADA"/>
    <w:rsid w:val="00F02EAE"/>
    <w:rsid w:val="00F10DF4"/>
    <w:rsid w:val="00F136AE"/>
    <w:rsid w:val="00F13FCA"/>
    <w:rsid w:val="00F262CD"/>
    <w:rsid w:val="00F41BE6"/>
    <w:rsid w:val="00F42E4B"/>
    <w:rsid w:val="00F47B0B"/>
    <w:rsid w:val="00F502D2"/>
    <w:rsid w:val="00F514AE"/>
    <w:rsid w:val="00F55C12"/>
    <w:rsid w:val="00F63014"/>
    <w:rsid w:val="00F634A4"/>
    <w:rsid w:val="00F643BC"/>
    <w:rsid w:val="00F70BD0"/>
    <w:rsid w:val="00F71095"/>
    <w:rsid w:val="00F826E5"/>
    <w:rsid w:val="00F83761"/>
    <w:rsid w:val="00F85356"/>
    <w:rsid w:val="00F96281"/>
    <w:rsid w:val="00F9719B"/>
    <w:rsid w:val="00FB01B8"/>
    <w:rsid w:val="00FB0D6A"/>
    <w:rsid w:val="00FB12DE"/>
    <w:rsid w:val="00FB16BA"/>
    <w:rsid w:val="00FB59D2"/>
    <w:rsid w:val="00FB6694"/>
    <w:rsid w:val="00FC20EF"/>
    <w:rsid w:val="00FC5D15"/>
    <w:rsid w:val="00FE530C"/>
    <w:rsid w:val="00FF20AE"/>
    <w:rsid w:val="2DF9278B"/>
    <w:rsid w:val="37CB2424"/>
    <w:rsid w:val="3C006CE0"/>
    <w:rsid w:val="3E484D5E"/>
    <w:rsid w:val="473C64C0"/>
    <w:rsid w:val="60631A89"/>
    <w:rsid w:val="6DF24E6D"/>
    <w:rsid w:val="7E0E5F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5"/>
    <w:semiHidden/>
    <w:uiPriority w:val="99"/>
    <w:pPr>
      <w:shd w:val="clear" w:color="auto" w:fill="000080"/>
    </w:pPr>
    <w:rPr>
      <w:rFonts w:ascii="Times New Roman" w:hAnsi="Times New Roman" w:cs="Times New Roman"/>
      <w:szCs w:val="24"/>
    </w:rPr>
  </w:style>
  <w:style w:type="paragraph" w:styleId="4">
    <w:name w:val="Body Text Indent"/>
    <w:basedOn w:val="1"/>
    <w:link w:val="16"/>
    <w:qFormat/>
    <w:uiPriority w:val="99"/>
    <w:pPr>
      <w:ind w:firstLine="640" w:firstLineChars="200"/>
    </w:pPr>
    <w:rPr>
      <w:rFonts w:ascii="仿宋_GB2312" w:hAnsi="Times New Roman" w:eastAsia="仿宋_GB2312" w:cs="Times New Roman"/>
      <w:sz w:val="32"/>
      <w:szCs w:val="24"/>
    </w:rPr>
  </w:style>
  <w:style w:type="paragraph" w:styleId="5">
    <w:name w:val="Date"/>
    <w:basedOn w:val="1"/>
    <w:next w:val="1"/>
    <w:link w:val="17"/>
    <w:qFormat/>
    <w:uiPriority w:val="99"/>
    <w:pPr>
      <w:ind w:left="100" w:leftChars="2500"/>
    </w:pPr>
    <w:rPr>
      <w:rFonts w:ascii="Times New Roman" w:hAnsi="Times New Roman" w:cs="Times New Roman"/>
      <w:szCs w:val="24"/>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仿宋_GB2312" w:hAnsi="Arial Unicode MS" w:eastAsia="仿宋_GB2312" w:cs="Arial Unicode MS"/>
      <w:kern w:val="0"/>
      <w:sz w:val="30"/>
      <w:szCs w:val="24"/>
    </w:rPr>
  </w:style>
  <w:style w:type="table" w:styleId="10">
    <w:name w:val="Table Grid"/>
    <w:basedOn w:val="9"/>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00"/>
      <w:u w:val="none"/>
    </w:rPr>
  </w:style>
  <w:style w:type="character" w:customStyle="1" w:styleId="14">
    <w:name w:val="Heading 1 Char"/>
    <w:basedOn w:val="11"/>
    <w:link w:val="2"/>
    <w:locked/>
    <w:uiPriority w:val="99"/>
    <w:rPr>
      <w:rFonts w:cs="Calibri"/>
      <w:b/>
      <w:bCs/>
      <w:kern w:val="44"/>
      <w:sz w:val="44"/>
      <w:szCs w:val="44"/>
    </w:rPr>
  </w:style>
  <w:style w:type="character" w:customStyle="1" w:styleId="15">
    <w:name w:val="文档结构图 Char"/>
    <w:basedOn w:val="11"/>
    <w:link w:val="3"/>
    <w:semiHidden/>
    <w:locked/>
    <w:uiPriority w:val="99"/>
    <w:rPr>
      <w:rFonts w:ascii="Times New Roman" w:hAnsi="Times New Roman" w:cs="Calibri"/>
      <w:sz w:val="2"/>
    </w:rPr>
  </w:style>
  <w:style w:type="character" w:customStyle="1" w:styleId="16">
    <w:name w:val="正文文本缩进 Char"/>
    <w:basedOn w:val="11"/>
    <w:link w:val="4"/>
    <w:semiHidden/>
    <w:locked/>
    <w:uiPriority w:val="99"/>
    <w:rPr>
      <w:rFonts w:cs="Calibri"/>
      <w:sz w:val="21"/>
      <w:szCs w:val="21"/>
    </w:rPr>
  </w:style>
  <w:style w:type="character" w:customStyle="1" w:styleId="17">
    <w:name w:val="日期 Char"/>
    <w:basedOn w:val="11"/>
    <w:link w:val="5"/>
    <w:semiHidden/>
    <w:locked/>
    <w:uiPriority w:val="99"/>
    <w:rPr>
      <w:rFonts w:cs="Calibri"/>
      <w:sz w:val="21"/>
      <w:szCs w:val="21"/>
    </w:rPr>
  </w:style>
  <w:style w:type="character" w:customStyle="1" w:styleId="18">
    <w:name w:val="页脚 Char"/>
    <w:basedOn w:val="11"/>
    <w:link w:val="6"/>
    <w:semiHidden/>
    <w:locked/>
    <w:uiPriority w:val="99"/>
    <w:rPr>
      <w:rFonts w:cs="Times New Roman"/>
      <w:sz w:val="18"/>
      <w:szCs w:val="18"/>
    </w:rPr>
  </w:style>
  <w:style w:type="character" w:customStyle="1" w:styleId="19">
    <w:name w:val="页眉 Char"/>
    <w:basedOn w:val="11"/>
    <w:link w:val="7"/>
    <w:semiHidden/>
    <w:locked/>
    <w:uiPriority w:val="99"/>
    <w:rPr>
      <w:rFonts w:cs="Times New Roman"/>
      <w:sz w:val="18"/>
      <w:szCs w:val="18"/>
    </w:rPr>
  </w:style>
  <w:style w:type="character" w:customStyle="1" w:styleId="20">
    <w:name w:val="标题 1 Char"/>
    <w:basedOn w:val="11"/>
    <w:link w:val="2"/>
    <w:qFormat/>
    <w:locked/>
    <w:uiPriority w:val="99"/>
    <w:rPr>
      <w:rFonts w:ascii="宋体" w:hAnsi="宋体" w:eastAsia="宋体" w:cs="宋体"/>
      <w:b/>
      <w:bCs/>
      <w:kern w:val="36"/>
      <w:sz w:val="48"/>
      <w:szCs w:val="48"/>
      <w:lang w:val="en-US" w:eastAsia="zh-CN" w:bidi="ar-SA"/>
    </w:rPr>
  </w:style>
  <w:style w:type="paragraph" w:customStyle="1" w:styleId="21">
    <w:name w:val="Char Char Char Char Char"/>
    <w:basedOn w:val="3"/>
    <w:semiHidden/>
    <w:qFormat/>
    <w:uiPriority w:val="99"/>
    <w:rPr>
      <w:rFonts w:ascii="Tahoma" w:hAnsi="Tahoma"/>
      <w:sz w:val="24"/>
    </w:rPr>
  </w:style>
  <w:style w:type="paragraph" w:customStyle="1" w:styleId="22">
    <w:name w:val="Char"/>
    <w:basedOn w:val="3"/>
    <w:semiHidden/>
    <w:qFormat/>
    <w:uiPriority w:val="99"/>
    <w:rPr>
      <w:rFonts w:ascii="Tahoma" w:hAnsi="Tahoma"/>
      <w:sz w:val="24"/>
    </w:rPr>
  </w:style>
  <w:style w:type="character" w:customStyle="1" w:styleId="23">
    <w:name w:val="font31"/>
    <w:basedOn w:val="11"/>
    <w:uiPriority w:val="0"/>
    <w:rPr>
      <w:rFonts w:hint="eastAsia" w:ascii="宋体" w:hAnsi="宋体" w:eastAsia="宋体" w:cs="宋体"/>
      <w:b/>
      <w:color w:val="000000"/>
      <w:sz w:val="20"/>
      <w:szCs w:val="20"/>
      <w:u w:val="none"/>
    </w:rPr>
  </w:style>
  <w:style w:type="character" w:customStyle="1" w:styleId="24">
    <w:name w:val="font51"/>
    <w:basedOn w:val="11"/>
    <w:qFormat/>
    <w:uiPriority w:val="0"/>
    <w:rPr>
      <w:rFonts w:hint="eastAsia" w:ascii="黑体" w:hAnsi="宋体" w:eastAsia="黑体" w:cs="黑体"/>
      <w:b/>
      <w:color w:val="000000"/>
      <w:sz w:val="20"/>
      <w:szCs w:val="20"/>
      <w:u w:val="none"/>
    </w:rPr>
  </w:style>
  <w:style w:type="character" w:customStyle="1" w:styleId="25">
    <w:name w:val="font01"/>
    <w:basedOn w:val="11"/>
    <w:uiPriority w:val="0"/>
    <w:rPr>
      <w:rFonts w:hint="default" w:ascii="Calibri" w:hAnsi="Calibri" w:cs="Calibri"/>
      <w:color w:val="000000"/>
      <w:sz w:val="18"/>
      <w:szCs w:val="18"/>
      <w:u w:val="none"/>
    </w:rPr>
  </w:style>
  <w:style w:type="character" w:customStyle="1" w:styleId="26">
    <w:name w:val="font11"/>
    <w:basedOn w:val="11"/>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295E3-BB6B-4DE7-ADAD-B43FDE95A33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686</Words>
  <Characters>3915</Characters>
  <Lines>32</Lines>
  <Paragraphs>9</Paragraphs>
  <TotalTime>213</TotalTime>
  <ScaleCrop>false</ScaleCrop>
  <LinksUpToDate>false</LinksUpToDate>
  <CharactersWithSpaces>4592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2017-04-21T09:38:00Z</dcterms:created>
  <dc:creator>Administrator</dc:creator>
  <cp:lastModifiedBy>hong</cp:lastModifiedBy>
  <cp:lastPrinted>2020-08-17T09:33:00Z</cp:lastPrinted>
  <dcterms:modified xsi:type="dcterms:W3CDTF">2020-08-17T13:53:22Z</dcterms:modified>
  <dc:title>盐人社函〔2017〕  号</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