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南通科技职业学院20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年公开招聘</w:t>
      </w:r>
      <w:r>
        <w:rPr>
          <w:rFonts w:hint="eastAsia" w:ascii="宋体" w:hAnsi="宋体"/>
          <w:b/>
          <w:sz w:val="36"/>
          <w:szCs w:val="36"/>
          <w:lang w:eastAsia="zh-CN"/>
        </w:rPr>
        <w:t>非事业编制工作人员</w:t>
      </w:r>
    </w:p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4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 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  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  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本表中所填内容以及所提供材料均真实有效，如有不实之处，取消录用资格。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02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713949"/>
    <w:rsid w:val="00BE0A33"/>
    <w:rsid w:val="1DBD671B"/>
    <w:rsid w:val="2E191E92"/>
    <w:rsid w:val="30E74BBF"/>
    <w:rsid w:val="31F34FB6"/>
    <w:rsid w:val="383660D3"/>
    <w:rsid w:val="527009C6"/>
    <w:rsid w:val="5B4F2B1D"/>
    <w:rsid w:val="5D500E7C"/>
    <w:rsid w:val="5F9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157</Words>
  <Characters>167</Characters>
  <Lines>9</Lines>
  <Paragraphs>4</Paragraphs>
  <TotalTime>90</TotalTime>
  <ScaleCrop>false</ScaleCrop>
  <LinksUpToDate>false</LinksUpToDate>
  <CharactersWithSpaces>320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2019-11-06T01:28:00Z</dcterms:created>
  <dc:creator>橙汁儿</dc:creator>
  <cp:lastModifiedBy>橙汁儿</cp:lastModifiedBy>
  <dcterms:modified xsi:type="dcterms:W3CDTF">2020-07-10T07:53:23Z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