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bookmarkEnd w:id="0"/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泸州市</w:t>
      </w:r>
      <w:r>
        <w:rPr>
          <w:rFonts w:hint="eastAsia" w:ascii="方正小标宋简体" w:eastAsia="方正小标宋简体"/>
          <w:sz w:val="44"/>
          <w:szCs w:val="44"/>
        </w:rPr>
        <w:t>纳溪区卫生健康系统临聘人员报名表</w:t>
      </w:r>
    </w:p>
    <w:p>
      <w:pPr>
        <w:spacing w:line="3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940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077"/>
        <w:gridCol w:w="374"/>
        <w:gridCol w:w="778"/>
        <w:gridCol w:w="699"/>
        <w:gridCol w:w="725"/>
        <w:gridCol w:w="938"/>
        <w:gridCol w:w="455"/>
        <w:gridCol w:w="950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近期一寸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292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作时间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详细通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讯地址</w:t>
            </w:r>
          </w:p>
        </w:tc>
        <w:tc>
          <w:tcPr>
            <w:tcW w:w="292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1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文化程度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166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何时何地何专业毕业</w:t>
            </w:r>
          </w:p>
        </w:tc>
        <w:tc>
          <w:tcPr>
            <w:tcW w:w="3196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1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9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及职务</w:t>
            </w:r>
          </w:p>
        </w:tc>
        <w:tc>
          <w:tcPr>
            <w:tcW w:w="778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职称资格名称</w:t>
            </w:r>
          </w:p>
        </w:tc>
        <w:tc>
          <w:tcPr>
            <w:tcW w:w="292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执业资格名称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报考单位及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职位名称</w:t>
            </w:r>
          </w:p>
        </w:tc>
        <w:tc>
          <w:tcPr>
            <w:tcW w:w="292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报考岗位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代   码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6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作简历</w:t>
            </w:r>
          </w:p>
        </w:tc>
        <w:tc>
          <w:tcPr>
            <w:tcW w:w="778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奖励处分情况</w:t>
            </w:r>
          </w:p>
        </w:tc>
        <w:tc>
          <w:tcPr>
            <w:tcW w:w="7787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1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家庭成员及重要社会关系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出生日期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403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403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年   月   日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96DEE"/>
    <w:rsid w:val="764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2020-07-27T06:34:00Z</dcterms:created>
  <dc:creator>Administrator</dc:creator>
  <cp:lastModifiedBy>Administrator</cp:lastModifiedBy>
  <dcterms:modified xsi:type="dcterms:W3CDTF">2020-07-27T06:40:51Z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