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" w:firstLineChars="100"/>
        <w:jc w:val="both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关于疫情防控的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特别提示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8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8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按照国家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疫情防控要求，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所有考生在进入笔试考点前需提供考试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前7日内核酸检测阴性证明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（检测费用自理）；本市考生接受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“龙江健康码”查验及体温测量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；外地考生还需出示七日内国务院大数据行程码，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在测温正常且做好个人防护的前提下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方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可参加考试。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8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所有考生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在进入考点前，“龙江健康码”码色异常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或者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体温大于37.3℃有可疑症状的报考者，不得进入考点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，并及时通知防疫指挥部。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报考者进出考点、考场要全程佩戴口罩，服从现场管理，注意保持安全距离，做好防范工作。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8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有关疫情防控具体要求根据疫情变化进行相应调整的，或因新冠肺炎疫情影响导致本次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工作时间调整的，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考试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主管部门将及时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齐齐哈尔市人民政府网站（http://www.qqhr.gov.cn）和齐齐哈尔市不动产登记中心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网站</w:t>
      </w:r>
      <w:r>
        <w:rPr>
          <w:rFonts w:hint="eastAsia" w:ascii="仿宋" w:hAnsi="仿宋" w:eastAsia="仿宋" w:cs="仿宋"/>
          <w:sz w:val="32"/>
          <w:szCs w:val="32"/>
        </w:rPr>
        <w:t>（http://www.qqhrbdc.cn/html/1/）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，不另行通知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8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齐齐哈尔市自然资源局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C3154"/>
    <w:rsid w:val="13583368"/>
    <w:rsid w:val="14A45729"/>
    <w:rsid w:val="176D4486"/>
    <w:rsid w:val="1CA027F4"/>
    <w:rsid w:val="1FBC651B"/>
    <w:rsid w:val="22DC74C4"/>
    <w:rsid w:val="36F13681"/>
    <w:rsid w:val="4B870F98"/>
    <w:rsid w:val="4FCC3154"/>
    <w:rsid w:val="55D42FE3"/>
    <w:rsid w:val="6FA85000"/>
    <w:rsid w:val="72B222CC"/>
    <w:rsid w:val="7B0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2020-07-07T05:34:00Z</dcterms:created>
  <dc:creator>狼图腾</dc:creator>
  <cp:lastModifiedBy>Administrator</cp:lastModifiedBy>
  <cp:lastPrinted>2020-07-14T08:34:00Z</cp:lastPrinted>
  <dcterms:modified xsi:type="dcterms:W3CDTF">2020-07-20T03:46:18Z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