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0303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03030"/>
          <w:spacing w:val="0"/>
          <w:kern w:val="0"/>
          <w:sz w:val="36"/>
          <w:szCs w:val="36"/>
          <w:shd w:val="clear" w:fill="FFFFFF"/>
          <w:lang w:val="en-US" w:eastAsia="zh-CN" w:bidi="ar"/>
        </w:rPr>
        <w:t>黄石市第四医院2020年招聘工作人员岗位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03030"/>
          <w:spacing w:val="0"/>
          <w:kern w:val="0"/>
          <w:sz w:val="36"/>
          <w:szCs w:val="36"/>
          <w:shd w:val="clear" w:fill="FFFFFF"/>
          <w:lang w:val="en-US" w:eastAsia="zh-CN" w:bidi="ar"/>
        </w:rPr>
        <w:t>一 览 表</w:t>
      </w:r>
    </w:p>
    <w:tbl>
      <w:tblPr>
        <w:tblW w:w="8931" w:type="dxa"/>
        <w:tblInd w:w="-3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276"/>
        <w:gridCol w:w="709"/>
        <w:gridCol w:w="1559"/>
        <w:gridCol w:w="1559"/>
        <w:gridCol w:w="1418"/>
        <w:gridCol w:w="170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2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招聘岗位资格条件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职称要求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医学信息、统计或计算机专业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A0909"/>
    <w:rsid w:val="129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2020-07-07T09:16:00Z</dcterms:created>
  <dc:creator>Administrator</dc:creator>
  <cp:lastModifiedBy>Administrator</cp:lastModifiedBy>
  <dcterms:modified xsi:type="dcterms:W3CDTF">2020-07-07T09:36:57Z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