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高州市新时代精神文明建设事务中心</w:t>
      </w:r>
      <w:bookmarkStart w:id="0" w:name="_GoBack"/>
      <w:bookmarkEnd w:id="0"/>
    </w:p>
    <w:p>
      <w:pPr>
        <w:autoSpaceDN w:val="0"/>
        <w:spacing w:line="520" w:lineRule="exact"/>
        <w:jc w:val="center"/>
        <w:rPr>
          <w:rFonts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公开选调工作人员报名表</w:t>
      </w:r>
    </w:p>
    <w:tbl>
      <w:tblPr>
        <w:tblStyle w:val="5"/>
        <w:tblW w:w="10331" w:type="dxa"/>
        <w:tblInd w:w="-2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7"/>
        <w:gridCol w:w="927"/>
        <w:gridCol w:w="151"/>
        <w:gridCol w:w="333"/>
        <w:gridCol w:w="579"/>
        <w:gridCol w:w="868"/>
        <w:gridCol w:w="85"/>
        <w:gridCol w:w="990"/>
        <w:gridCol w:w="70"/>
        <w:gridCol w:w="64"/>
        <w:gridCol w:w="993"/>
        <w:gridCol w:w="135"/>
        <w:gridCol w:w="179"/>
        <w:gridCol w:w="1902"/>
        <w:gridCol w:w="1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18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6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3273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要求在本栏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内贴上相片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出生地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健康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专业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3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历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 职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9001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学习及工作简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9001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奖惩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90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0" w:type="dxa"/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主要家庭成员及社会关系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140" w:firstLineChars="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5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4067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6020" w:firstLineChars="2150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ind w:firstLine="6020" w:firstLineChars="2150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ind w:firstLine="2100" w:firstLineChars="750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autoSpaceDN w:val="0"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负责人 ：       年  月  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主管部门意见</w:t>
            </w: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N w:val="0"/>
              <w:spacing w:line="320" w:lineRule="exact"/>
              <w:ind w:left="2370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ind w:left="845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ind w:left="844" w:leftChars="402" w:firstLine="1540" w:firstLineChars="550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ind w:left="120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负责人：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9001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联系人电话：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7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B0"/>
    <w:rsid w:val="000146B0"/>
    <w:rsid w:val="0002561E"/>
    <w:rsid w:val="0009061F"/>
    <w:rsid w:val="00091EC4"/>
    <w:rsid w:val="000D2063"/>
    <w:rsid w:val="00121900"/>
    <w:rsid w:val="00133611"/>
    <w:rsid w:val="00153299"/>
    <w:rsid w:val="0016668E"/>
    <w:rsid w:val="0019666D"/>
    <w:rsid w:val="001E0BE3"/>
    <w:rsid w:val="002667AE"/>
    <w:rsid w:val="0028577D"/>
    <w:rsid w:val="0029504E"/>
    <w:rsid w:val="002D626D"/>
    <w:rsid w:val="00344487"/>
    <w:rsid w:val="003B0DEF"/>
    <w:rsid w:val="004B5BEF"/>
    <w:rsid w:val="00510674"/>
    <w:rsid w:val="005B435A"/>
    <w:rsid w:val="005B580E"/>
    <w:rsid w:val="005C7C91"/>
    <w:rsid w:val="006360B1"/>
    <w:rsid w:val="006360D6"/>
    <w:rsid w:val="006A1E2F"/>
    <w:rsid w:val="00743B25"/>
    <w:rsid w:val="007506FB"/>
    <w:rsid w:val="00757D2E"/>
    <w:rsid w:val="00813870"/>
    <w:rsid w:val="00830EA6"/>
    <w:rsid w:val="00890583"/>
    <w:rsid w:val="00920BFD"/>
    <w:rsid w:val="009850EC"/>
    <w:rsid w:val="00BA391D"/>
    <w:rsid w:val="00BF000E"/>
    <w:rsid w:val="00CB48EB"/>
    <w:rsid w:val="00CB76A4"/>
    <w:rsid w:val="00D315CC"/>
    <w:rsid w:val="00EA415E"/>
    <w:rsid w:val="00EC7D71"/>
    <w:rsid w:val="00F23E58"/>
    <w:rsid w:val="00F57FEF"/>
    <w:rsid w:val="00FC5594"/>
    <w:rsid w:val="1F441682"/>
    <w:rsid w:val="22903A63"/>
    <w:rsid w:val="37C24A76"/>
    <w:rsid w:val="676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241</Words>
  <Characters>1374</Characters>
  <Lines>11</Lines>
  <Paragraphs>3</Paragraphs>
  <TotalTime>102</TotalTime>
  <ScaleCrop>false</ScaleCrop>
  <LinksUpToDate>false</LinksUpToDate>
  <CharactersWithSpaces>1612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2020-04-20T08:23:00Z</dcterms:created>
  <dc:creator>Windows User</dc:creator>
  <cp:lastModifiedBy>Administrator</cp:lastModifiedBy>
  <cp:lastPrinted>2020-07-08T02:23:00Z</cp:lastPrinted>
  <dcterms:modified xsi:type="dcterms:W3CDTF">2020-07-08T09:09:02Z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