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4F48" w:rsidRDefault="00C3040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74F48" w:rsidRDefault="00374F4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374F48" w:rsidRDefault="00C304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广西壮族自治区疾病预防控制中心</w:t>
      </w:r>
    </w:p>
    <w:p w:rsidR="00374F48" w:rsidRDefault="00C304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2020年编外招聘工作人员报名表</w:t>
      </w:r>
    </w:p>
    <w:tbl>
      <w:tblPr>
        <w:tblW w:w="1005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47"/>
        <w:gridCol w:w="1499"/>
        <w:gridCol w:w="820"/>
        <w:gridCol w:w="30"/>
        <w:gridCol w:w="1116"/>
        <w:gridCol w:w="1204"/>
        <w:gridCol w:w="1657"/>
        <w:gridCol w:w="1707"/>
        <w:gridCol w:w="12"/>
      </w:tblGrid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657" w:type="dxa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657" w:type="dxa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 w:rsidR="00374F48" w:rsidRDefault="00C3040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657" w:type="dxa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657" w:type="dxa"/>
            <w:vAlign w:val="center"/>
          </w:tcPr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1000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第一学历毕业</w:t>
            </w:r>
          </w:p>
          <w:p w:rsidR="00374F48" w:rsidRDefault="00C3040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院校、专业</w:t>
            </w:r>
          </w:p>
        </w:tc>
        <w:tc>
          <w:tcPr>
            <w:tcW w:w="3465" w:type="dxa"/>
            <w:gridSpan w:val="4"/>
            <w:vAlign w:val="center"/>
          </w:tcPr>
          <w:p w:rsidR="00374F48" w:rsidRDefault="00374F48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学历学位，毕业时间</w:t>
            </w:r>
          </w:p>
        </w:tc>
        <w:tc>
          <w:tcPr>
            <w:tcW w:w="1657" w:type="dxa"/>
            <w:vAlign w:val="center"/>
          </w:tcPr>
          <w:p w:rsidR="00374F48" w:rsidRDefault="00374F48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374F48" w:rsidRDefault="00374F48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699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最高学历毕业</w:t>
            </w:r>
          </w:p>
          <w:p w:rsidR="00374F48" w:rsidRDefault="00C3040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院校、专业</w:t>
            </w:r>
          </w:p>
        </w:tc>
        <w:tc>
          <w:tcPr>
            <w:tcW w:w="3465" w:type="dxa"/>
            <w:gridSpan w:val="4"/>
            <w:vAlign w:val="center"/>
          </w:tcPr>
          <w:p w:rsidR="00374F48" w:rsidRDefault="00374F48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学历学位毕业时间</w:t>
            </w:r>
          </w:p>
        </w:tc>
        <w:tc>
          <w:tcPr>
            <w:tcW w:w="3376" w:type="dxa"/>
            <w:gridSpan w:val="3"/>
            <w:vAlign w:val="center"/>
          </w:tcPr>
          <w:p w:rsidR="00374F48" w:rsidRDefault="00374F48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376" w:type="dxa"/>
            <w:gridSpan w:val="3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465" w:type="dxa"/>
            <w:gridSpan w:val="4"/>
            <w:vAlign w:val="center"/>
          </w:tcPr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376" w:type="dxa"/>
            <w:gridSpan w:val="3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204" w:type="dxa"/>
            <w:vAlign w:val="center"/>
          </w:tcPr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hRule="exact" w:val="418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4F48" w:rsidRDefault="00C3040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3376" w:type="dxa"/>
            <w:gridSpan w:val="3"/>
            <w:vAlign w:val="center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cantSplit/>
          <w:trHeight w:val="863"/>
        </w:trPr>
        <w:tc>
          <w:tcPr>
            <w:tcW w:w="2013" w:type="dxa"/>
            <w:gridSpan w:val="2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 w:rsidR="00374F48" w:rsidRDefault="00C30408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（社会人员报考填写）：</w:t>
            </w:r>
          </w:p>
        </w:tc>
      </w:tr>
      <w:tr w:rsidR="00374F48">
        <w:trPr>
          <w:cantSplit/>
          <w:trHeight w:val="5292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374F48" w:rsidRDefault="00C3040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374F48" w:rsidRDefault="00C3040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sz="4" w:space="0" w:color="auto"/>
            </w:tcBorders>
          </w:tcPr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gridAfter w:val="1"/>
          <w:wAfter w:w="12" w:type="dxa"/>
          <w:trHeight w:val="3104"/>
        </w:trPr>
        <w:tc>
          <w:tcPr>
            <w:tcW w:w="1166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有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长及 突出 业绩</w:t>
            </w:r>
          </w:p>
        </w:tc>
        <w:tc>
          <w:tcPr>
            <w:tcW w:w="8880" w:type="dxa"/>
            <w:gridSpan w:val="8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gridAfter w:val="1"/>
          <w:wAfter w:w="12" w:type="dxa"/>
          <w:trHeight w:val="3403"/>
        </w:trPr>
        <w:tc>
          <w:tcPr>
            <w:tcW w:w="1166" w:type="dxa"/>
            <w:vAlign w:val="center"/>
          </w:tcPr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74F48">
        <w:trPr>
          <w:gridAfter w:val="1"/>
          <w:wAfter w:w="12" w:type="dxa"/>
          <w:trHeight w:val="1076"/>
        </w:trPr>
        <w:tc>
          <w:tcPr>
            <w:tcW w:w="1166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  人</w:t>
            </w:r>
          </w:p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 w:rsidR="00374F48" w:rsidRDefault="00C30408">
            <w:pPr>
              <w:spacing w:line="440" w:lineRule="exact"/>
              <w:ind w:firstLineChars="100" w:firstLine="24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以上所填信息属实。</w:t>
            </w:r>
          </w:p>
          <w:p w:rsidR="00374F48" w:rsidRDefault="00C30408">
            <w:pPr>
              <w:spacing w:line="440" w:lineRule="exact"/>
              <w:ind w:firstLineChars="100" w:firstLine="24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本人签名：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374F48">
        <w:trPr>
          <w:gridAfter w:val="1"/>
          <w:wAfter w:w="12" w:type="dxa"/>
          <w:trHeight w:val="1699"/>
        </w:trPr>
        <w:tc>
          <w:tcPr>
            <w:tcW w:w="1166" w:type="dxa"/>
            <w:vAlign w:val="center"/>
          </w:tcPr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 核</w:t>
            </w:r>
          </w:p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74F48" w:rsidRDefault="00C304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374F48" w:rsidRDefault="00C3040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                         审核日期：   年  月  日</w:t>
            </w:r>
          </w:p>
        </w:tc>
      </w:tr>
      <w:tr w:rsidR="00374F48">
        <w:trPr>
          <w:gridAfter w:val="1"/>
          <w:wAfter w:w="12" w:type="dxa"/>
          <w:trHeight w:val="524"/>
        </w:trPr>
        <w:tc>
          <w:tcPr>
            <w:tcW w:w="1166" w:type="dxa"/>
            <w:vAlign w:val="center"/>
          </w:tcPr>
          <w:p w:rsidR="00374F48" w:rsidRDefault="00C3040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 w:rsidR="00374F48" w:rsidRDefault="00374F4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74F48" w:rsidRDefault="00374F48">
      <w:pPr>
        <w:spacing w:line="560" w:lineRule="exact"/>
        <w:ind w:left="367" w:hangingChars="150" w:hanging="367"/>
        <w:rPr>
          <w:rFonts w:ascii="仿宋_GB2312" w:eastAsia="仿宋_GB2312" w:hAnsi="仿宋"/>
          <w:b/>
          <w:bCs/>
          <w:sz w:val="24"/>
        </w:rPr>
      </w:pPr>
    </w:p>
    <w:p w:rsidR="00374F48" w:rsidRDefault="00C30408">
      <w:pPr>
        <w:spacing w:line="480" w:lineRule="exact"/>
        <w:rPr>
          <w:rStyle w:val="ac"/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1、此表请于2020年7月24日之前，</w:t>
      </w:r>
      <w:hyperlink r:id="rId9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发邮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 xml:space="preserve">箱 </w:t>
      </w:r>
      <w:hyperlink r:id="rId10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gxcdcrsk2012@sina.com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Style w:val="ac"/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fldChar w:fldCharType="begin"/>
      </w:r>
      <w:r>
        <w:rPr>
          <w:rStyle w:val="ac"/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instrText xml:space="preserve"> HYPERLINK "mailto:，gxcdccwk1@163.com（报名财务岗位）。" </w:instrText>
      </w:r>
      <w:r>
        <w:rPr>
          <w:rStyle w:val="ac"/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fldChar w:fldCharType="separate"/>
      </w:r>
    </w:p>
    <w:p w:rsidR="00374F48" w:rsidRDefault="00C30408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Style w:val="ac"/>
          <w:rFonts w:ascii="仿宋_GB2312" w:eastAsia="仿宋_GB2312" w:hAnsi="仿宋_GB2312" w:cs="仿宋_GB2312" w:hint="default"/>
          <w:sz w:val="28"/>
          <w:szCs w:val="28"/>
        </w:rPr>
        <w:t>gxcdccwk1@163.com（财务岗位）。</w:t>
      </w:r>
      <w:r>
        <w:rPr>
          <w:rStyle w:val="ac"/>
          <w:rFonts w:ascii="仿宋_GB2312" w:eastAsia="仿宋_GB2312" w:hAnsi="仿宋_GB2312" w:cs="仿宋_GB2312" w:hint="default"/>
          <w:color w:val="auto"/>
          <w:kern w:val="0"/>
          <w:sz w:val="28"/>
          <w:szCs w:val="28"/>
        </w:rPr>
        <w:fldChar w:fldCharType="end"/>
      </w:r>
    </w:p>
    <w:p w:rsidR="00374F48" w:rsidRDefault="00C30408">
      <w:pPr>
        <w:spacing w:line="560" w:lineRule="exact"/>
        <w:ind w:left="426" w:hangingChars="150" w:hanging="42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2、此表须如实填写，经审核发现与事实不符的，责任自负。</w:t>
      </w:r>
    </w:p>
    <w:p w:rsidR="00374F48" w:rsidRDefault="00374F48">
      <w:pPr>
        <w:spacing w:line="560" w:lineRule="exact"/>
        <w:rPr>
          <w:rFonts w:cs="Times New Roman"/>
        </w:rPr>
      </w:pPr>
    </w:p>
    <w:sectPr w:rsidR="00374F48">
      <w:headerReference w:type="even" r:id="rId11"/>
      <w:headerReference w:type="default" r:id="rId12"/>
      <w:footerReference w:type="default" r:id="rId13"/>
      <w:pgSz w:w="11906" w:h="16838"/>
      <w:pgMar w:top="1417" w:right="1417" w:bottom="1134" w:left="1417" w:header="851" w:footer="992" w:gutter="0"/>
      <w:pgNumType w:fmt="numberInDash"/>
      <w:cols w:space="0"/>
      <w:docGrid w:type="linesAndChars" w:linePitch="320" w:charSpace="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AE" w:rsidRDefault="004F33AE">
      <w:r>
        <w:separator/>
      </w:r>
    </w:p>
  </w:endnote>
  <w:endnote w:type="continuationSeparator" w:id="0">
    <w:p w:rsidR="004F33AE" w:rsidRDefault="004F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8" w:rsidRDefault="00C30408">
    <w:pPr>
      <w:pStyle w:val="a5"/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4F48" w:rsidRDefault="00C30408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6A9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374F48" w:rsidRDefault="00C30408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F6A9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AE" w:rsidRDefault="004F33AE">
      <w:r>
        <w:separator/>
      </w:r>
    </w:p>
  </w:footnote>
  <w:footnote w:type="continuationSeparator" w:id="0">
    <w:p w:rsidR="004F33AE" w:rsidRDefault="004F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8" w:rsidRDefault="00374F4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48" w:rsidRDefault="00374F4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37DB5"/>
    <w:multiLevelType w:val="singleLevel"/>
    <w:tmpl w:val="56637DB5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7"/>
  <w:drawingGridVerticalSpacing w:val="16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74F48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4F33AE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5F9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9E6BFE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30408"/>
    <w:rsid w:val="00C4701C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0FF6A97"/>
    <w:rsid w:val="01733CCD"/>
    <w:rsid w:val="034267C6"/>
    <w:rsid w:val="03777A01"/>
    <w:rsid w:val="048F0095"/>
    <w:rsid w:val="04E56EA2"/>
    <w:rsid w:val="058876A6"/>
    <w:rsid w:val="05D22F41"/>
    <w:rsid w:val="06186D9E"/>
    <w:rsid w:val="06B962F6"/>
    <w:rsid w:val="07071A4F"/>
    <w:rsid w:val="085027BF"/>
    <w:rsid w:val="08864F42"/>
    <w:rsid w:val="0B9F0E5F"/>
    <w:rsid w:val="0CAB2046"/>
    <w:rsid w:val="0DA548D5"/>
    <w:rsid w:val="0EF018C9"/>
    <w:rsid w:val="0F6C0FFD"/>
    <w:rsid w:val="103F50AC"/>
    <w:rsid w:val="11D37934"/>
    <w:rsid w:val="126260B5"/>
    <w:rsid w:val="136D0497"/>
    <w:rsid w:val="13D30D12"/>
    <w:rsid w:val="13E420D4"/>
    <w:rsid w:val="142F2F19"/>
    <w:rsid w:val="14675D44"/>
    <w:rsid w:val="14A80A2C"/>
    <w:rsid w:val="157A00B2"/>
    <w:rsid w:val="15992A92"/>
    <w:rsid w:val="163E53FB"/>
    <w:rsid w:val="16401825"/>
    <w:rsid w:val="165209AF"/>
    <w:rsid w:val="18364A88"/>
    <w:rsid w:val="1A5F5041"/>
    <w:rsid w:val="1BAA3536"/>
    <w:rsid w:val="1BCE7450"/>
    <w:rsid w:val="1BD03745"/>
    <w:rsid w:val="1BD877B9"/>
    <w:rsid w:val="1D885A66"/>
    <w:rsid w:val="1DF9640D"/>
    <w:rsid w:val="1E141512"/>
    <w:rsid w:val="20A809CB"/>
    <w:rsid w:val="20F32303"/>
    <w:rsid w:val="211046E4"/>
    <w:rsid w:val="212B1A49"/>
    <w:rsid w:val="214C59AB"/>
    <w:rsid w:val="22D708C8"/>
    <w:rsid w:val="236C055C"/>
    <w:rsid w:val="24070BDB"/>
    <w:rsid w:val="24354526"/>
    <w:rsid w:val="26F116EC"/>
    <w:rsid w:val="27D566D0"/>
    <w:rsid w:val="285210D1"/>
    <w:rsid w:val="28DE60DC"/>
    <w:rsid w:val="2A8A3FE1"/>
    <w:rsid w:val="2BDA0CE8"/>
    <w:rsid w:val="2C232894"/>
    <w:rsid w:val="2D5E177E"/>
    <w:rsid w:val="2E401634"/>
    <w:rsid w:val="2ECB3C65"/>
    <w:rsid w:val="2F172B1D"/>
    <w:rsid w:val="3024456F"/>
    <w:rsid w:val="30A05993"/>
    <w:rsid w:val="30D07F93"/>
    <w:rsid w:val="31F55EEA"/>
    <w:rsid w:val="32591739"/>
    <w:rsid w:val="325E6C17"/>
    <w:rsid w:val="32736303"/>
    <w:rsid w:val="328E4CAF"/>
    <w:rsid w:val="32B02FCB"/>
    <w:rsid w:val="32ED0221"/>
    <w:rsid w:val="337F383C"/>
    <w:rsid w:val="34940B65"/>
    <w:rsid w:val="35484430"/>
    <w:rsid w:val="35575518"/>
    <w:rsid w:val="35E25736"/>
    <w:rsid w:val="3664671F"/>
    <w:rsid w:val="3824173B"/>
    <w:rsid w:val="384728FD"/>
    <w:rsid w:val="396417BE"/>
    <w:rsid w:val="3BAD0C1C"/>
    <w:rsid w:val="3C114108"/>
    <w:rsid w:val="3C127959"/>
    <w:rsid w:val="3C9E518A"/>
    <w:rsid w:val="3E791CD4"/>
    <w:rsid w:val="3EC24D6C"/>
    <w:rsid w:val="3EF52037"/>
    <w:rsid w:val="3F057B44"/>
    <w:rsid w:val="41BE645C"/>
    <w:rsid w:val="42B06B09"/>
    <w:rsid w:val="42D80881"/>
    <w:rsid w:val="436B0C21"/>
    <w:rsid w:val="43B5136D"/>
    <w:rsid w:val="44790B7B"/>
    <w:rsid w:val="449D28B2"/>
    <w:rsid w:val="44DE0EFD"/>
    <w:rsid w:val="45042804"/>
    <w:rsid w:val="46E13547"/>
    <w:rsid w:val="46E2002A"/>
    <w:rsid w:val="46E21BC8"/>
    <w:rsid w:val="47CA122A"/>
    <w:rsid w:val="47FA62C7"/>
    <w:rsid w:val="487A190B"/>
    <w:rsid w:val="48BB64C7"/>
    <w:rsid w:val="48BD23D4"/>
    <w:rsid w:val="4A081D9C"/>
    <w:rsid w:val="4C49676F"/>
    <w:rsid w:val="4CB72D09"/>
    <w:rsid w:val="4D0523FA"/>
    <w:rsid w:val="4D055A2E"/>
    <w:rsid w:val="4E9904F9"/>
    <w:rsid w:val="4EC777ED"/>
    <w:rsid w:val="4F0807A5"/>
    <w:rsid w:val="502F02FA"/>
    <w:rsid w:val="50CD7187"/>
    <w:rsid w:val="51460586"/>
    <w:rsid w:val="51561D92"/>
    <w:rsid w:val="52330C30"/>
    <w:rsid w:val="5263336C"/>
    <w:rsid w:val="52A71D6C"/>
    <w:rsid w:val="52AB1D4B"/>
    <w:rsid w:val="533A1EAF"/>
    <w:rsid w:val="536C2433"/>
    <w:rsid w:val="541410C1"/>
    <w:rsid w:val="54AF030A"/>
    <w:rsid w:val="55B66B87"/>
    <w:rsid w:val="56072922"/>
    <w:rsid w:val="563514F1"/>
    <w:rsid w:val="56451846"/>
    <w:rsid w:val="564E2F75"/>
    <w:rsid w:val="566A5526"/>
    <w:rsid w:val="56F12C53"/>
    <w:rsid w:val="574567DC"/>
    <w:rsid w:val="5A963956"/>
    <w:rsid w:val="5AD40DD3"/>
    <w:rsid w:val="5B3E0494"/>
    <w:rsid w:val="5BAA5CCC"/>
    <w:rsid w:val="5BBE6E0B"/>
    <w:rsid w:val="5C281E3F"/>
    <w:rsid w:val="5C4B54EF"/>
    <w:rsid w:val="5F67006A"/>
    <w:rsid w:val="616F0C84"/>
    <w:rsid w:val="624D6C82"/>
    <w:rsid w:val="62805603"/>
    <w:rsid w:val="633C439C"/>
    <w:rsid w:val="63576357"/>
    <w:rsid w:val="636C51D9"/>
    <w:rsid w:val="646875B7"/>
    <w:rsid w:val="653C2E13"/>
    <w:rsid w:val="659900C9"/>
    <w:rsid w:val="672B54FE"/>
    <w:rsid w:val="68472D43"/>
    <w:rsid w:val="68656B42"/>
    <w:rsid w:val="6883255D"/>
    <w:rsid w:val="6BCE04A7"/>
    <w:rsid w:val="6C8B39B8"/>
    <w:rsid w:val="6D835703"/>
    <w:rsid w:val="6EAD2CFD"/>
    <w:rsid w:val="6F12442F"/>
    <w:rsid w:val="6F826329"/>
    <w:rsid w:val="71522837"/>
    <w:rsid w:val="71F80ADC"/>
    <w:rsid w:val="733E7617"/>
    <w:rsid w:val="76230C47"/>
    <w:rsid w:val="78467761"/>
    <w:rsid w:val="786837A9"/>
    <w:rsid w:val="788F6037"/>
    <w:rsid w:val="7AD84EAB"/>
    <w:rsid w:val="7B8E2474"/>
    <w:rsid w:val="7C00139C"/>
    <w:rsid w:val="7C721375"/>
    <w:rsid w:val="7E7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E45B75-6106-47ED-B800-226F0EA4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1" w:unhideWhenUsed="1" w:qFormat="1"/>
    <w:lsdException w:name="Subtitle" w:locked="1" w:uiPriority="11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Normal (Web)"/>
    <w:basedOn w:val="a"/>
    <w:uiPriority w:val="99"/>
    <w:qFormat/>
    <w:rPr>
      <w:sz w:val="24"/>
      <w:szCs w:val="24"/>
    </w:rPr>
  </w:style>
  <w:style w:type="character" w:styleId="aa">
    <w:name w:val="FollowedHyperlink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b">
    <w:name w:val="Emphasis"/>
    <w:basedOn w:val="a0"/>
    <w:uiPriority w:val="20"/>
    <w:qFormat/>
    <w:locked/>
  </w:style>
  <w:style w:type="character" w:styleId="ac">
    <w:name w:val="Hyperlink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HTML">
    <w:name w:val="HTML Cite"/>
    <w:basedOn w:val="a0"/>
    <w:qFormat/>
  </w:style>
  <w:style w:type="character" w:customStyle="1" w:styleId="a4">
    <w:name w:val="批注框文本 字符"/>
    <w:link w:val="a3"/>
    <w:uiPriority w:val="99"/>
    <w:semiHidden/>
    <w:qFormat/>
    <w:locked/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xcdc_rsk@sin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&#20197;&#30005;&#23376;&#37038;&#20214;&#26041;&#24335;&#21457;&#32473;&#25105;&#20204;gxcdc2008@sin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FC863-23D4-44CC-B32C-8400D380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2014年广西疾病预防控制中心引进高层次人才公告</dc:title>
  <dc:creator>lenovo</dc:creator>
  <cp:lastModifiedBy>gxrc</cp:lastModifiedBy>
  <cp:revision>3</cp:revision>
  <cp:lastPrinted>2020-02-23T02:25:00Z</cp:lastPrinted>
  <dcterms:created xsi:type="dcterms:W3CDTF">2020-07-02T08:21:00Z</dcterms:created>
  <dcterms:modified xsi:type="dcterms:W3CDTF">2020-07-02T08:22:00Z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