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450"/>
        <w:tblW w:w="15984" w:type="dxa"/>
        <w:tblLook w:val="04A0"/>
      </w:tblPr>
      <w:tblGrid>
        <w:gridCol w:w="464"/>
        <w:gridCol w:w="1616"/>
        <w:gridCol w:w="155"/>
        <w:gridCol w:w="945"/>
        <w:gridCol w:w="330"/>
        <w:gridCol w:w="709"/>
        <w:gridCol w:w="61"/>
        <w:gridCol w:w="790"/>
        <w:gridCol w:w="90"/>
        <w:gridCol w:w="900"/>
        <w:gridCol w:w="569"/>
        <w:gridCol w:w="311"/>
        <w:gridCol w:w="398"/>
        <w:gridCol w:w="962"/>
        <w:gridCol w:w="980"/>
        <w:gridCol w:w="1380"/>
        <w:gridCol w:w="505"/>
        <w:gridCol w:w="3655"/>
        <w:gridCol w:w="236"/>
        <w:gridCol w:w="928"/>
      </w:tblGrid>
      <w:tr w:rsidR="003B1CB9" w:rsidRPr="003B1CB9" w:rsidTr="00B77427">
        <w:trPr>
          <w:gridAfter w:val="1"/>
          <w:wAfter w:w="928" w:type="dxa"/>
          <w:trHeight w:val="57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63C" w:rsidRDefault="003B1CB9" w:rsidP="00B77427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B1CB9">
              <w:rPr>
                <w:rFonts w:ascii="黑体" w:eastAsia="黑体" w:hAnsi="黑体"/>
                <w:sz w:val="32"/>
                <w:szCs w:val="32"/>
              </w:rPr>
              <w:br w:type="page"/>
            </w:r>
          </w:p>
          <w:p w:rsidR="003B1CB9" w:rsidRPr="003B1CB9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B1CB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CB9" w:rsidRPr="003B1CB9" w:rsidRDefault="003B1CB9" w:rsidP="00B77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B1CB9" w:rsidRPr="00722C26" w:rsidTr="00B77427">
        <w:trPr>
          <w:trHeight w:val="765"/>
        </w:trPr>
        <w:tc>
          <w:tcPr>
            <w:tcW w:w="1598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722C2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2020年株洲市财政局公开招聘事业单位工作人员计划及岗位要求一览表</w:t>
            </w:r>
          </w:p>
        </w:tc>
      </w:tr>
      <w:tr w:rsidR="003B1CB9" w:rsidRPr="00722C26" w:rsidTr="00593E43">
        <w:trPr>
          <w:trHeight w:val="73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招聘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计划数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最低学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历要求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最低学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位要求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B9" w:rsidRPr="00722C26" w:rsidRDefault="003B1CB9" w:rsidP="00B7742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1716E0" w:rsidRPr="00722C26" w:rsidTr="00593E43">
        <w:trPr>
          <w:trHeight w:val="12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市财政投资评审中心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财政金融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1990年1月1日以后出生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财政学、会计学、金融学、审计学、财务管理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1716E0" w:rsidRDefault="001716E0" w:rsidP="001716E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716E0">
              <w:rPr>
                <w:rFonts w:ascii="仿宋" w:eastAsia="仿宋" w:hAnsi="仿宋" w:cs="宋体" w:hint="eastAsia"/>
                <w:kern w:val="0"/>
                <w:sz w:val="22"/>
              </w:rPr>
              <w:t>具有注册会计师、注册评估师、中级会计师及以上资格或职称的年龄放宽到1985年1月1日以后出生。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E0" w:rsidRPr="00722C26" w:rsidRDefault="001716E0" w:rsidP="001716E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57397A" w:rsidRPr="00722C26" w:rsidTr="00593E43">
        <w:trPr>
          <w:trHeight w:val="183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市财政投资评审中心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信息技术管理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1985年1月1日以后出生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9C0C91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C0C91">
              <w:rPr>
                <w:rFonts w:ascii="仿宋" w:eastAsia="仿宋" w:hAnsi="仿宋" w:cs="宋体" w:hint="eastAsia"/>
                <w:kern w:val="0"/>
                <w:sz w:val="22"/>
              </w:rPr>
              <w:t>电子、通信、计算机类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熟悉数据库、服务器、IP路由及交换机技术，熟悉网络管理技术体系及产品，能熟练对服务器、交换机、路由器、防火墙、上网行为等各类产品进行规划、配置与管理。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57397A" w:rsidRPr="00722C26" w:rsidTr="001702B9">
        <w:trPr>
          <w:trHeight w:val="233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市财政投资评审中心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工程造价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1985年1月1日以后出生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土建类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D635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243DF1">
              <w:rPr>
                <w:rFonts w:ascii="仿宋" w:eastAsia="仿宋" w:hAnsi="仿宋" w:cs="宋体" w:hint="eastAsia"/>
                <w:kern w:val="0"/>
                <w:sz w:val="22"/>
              </w:rPr>
              <w:t>1.有全国注册造价师执业资格证（一级造价师职业资格证）；2.有3年以上施工现</w:t>
            </w:r>
            <w:r w:rsidRPr="00087804">
              <w:rPr>
                <w:rFonts w:ascii="仿宋" w:eastAsia="仿宋" w:hAnsi="仿宋" w:cs="宋体" w:hint="eastAsia"/>
                <w:kern w:val="0"/>
                <w:sz w:val="22"/>
              </w:rPr>
              <w:t>场管理经验</w:t>
            </w:r>
            <w:r w:rsidR="00D6358B" w:rsidRPr="00087804">
              <w:rPr>
                <w:rFonts w:ascii="仿宋" w:eastAsia="仿宋" w:hAnsi="仿宋" w:cs="宋体" w:hint="eastAsia"/>
                <w:kern w:val="0"/>
                <w:sz w:val="22"/>
              </w:rPr>
              <w:t>[</w:t>
            </w:r>
            <w:r w:rsidR="00D6358B" w:rsidRPr="00087804">
              <w:rPr>
                <w:rFonts w:ascii="仿宋" w:eastAsia="仿宋" w:hAnsi="仿宋" w:cs="宋体"/>
                <w:kern w:val="0"/>
                <w:sz w:val="22"/>
              </w:rPr>
              <w:t>加盖工作单位公章的工作经历证明或劳动(聘任)合同</w:t>
            </w:r>
            <w:r w:rsidR="00D6358B" w:rsidRPr="00087804">
              <w:rPr>
                <w:rFonts w:ascii="仿宋" w:eastAsia="仿宋" w:hAnsi="仿宋" w:cs="宋体" w:hint="eastAsia"/>
                <w:kern w:val="0"/>
                <w:sz w:val="22"/>
              </w:rPr>
              <w:t>]</w:t>
            </w:r>
            <w:r w:rsidRPr="00087804">
              <w:rPr>
                <w:rFonts w:ascii="仿宋" w:eastAsia="仿宋" w:hAnsi="仿宋" w:cs="宋体" w:hint="eastAsia"/>
                <w:kern w:val="0"/>
                <w:sz w:val="22"/>
              </w:rPr>
              <w:t>；3.熟悉现行计价</w:t>
            </w:r>
            <w:r w:rsidRPr="00243DF1">
              <w:rPr>
                <w:rFonts w:ascii="仿宋" w:eastAsia="仿宋" w:hAnsi="仿宋" w:cs="宋体" w:hint="eastAsia"/>
                <w:kern w:val="0"/>
                <w:sz w:val="22"/>
              </w:rPr>
              <w:t>规则，提供本人单独编制</w:t>
            </w:r>
            <w:r w:rsidRPr="00FD4557">
              <w:rPr>
                <w:rFonts w:ascii="仿宋" w:eastAsia="仿宋" w:hAnsi="仿宋" w:cs="宋体" w:hint="eastAsia"/>
                <w:kern w:val="0"/>
                <w:sz w:val="22"/>
              </w:rPr>
              <w:t>或审核</w:t>
            </w:r>
            <w:r w:rsidRPr="00243DF1">
              <w:rPr>
                <w:rFonts w:ascii="仿宋" w:eastAsia="仿宋" w:hAnsi="仿宋" w:cs="宋体" w:hint="eastAsia"/>
                <w:kern w:val="0"/>
                <w:sz w:val="22"/>
              </w:rPr>
              <w:t>的项目预结算成果文件3个以上。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543AA">
              <w:rPr>
                <w:rFonts w:ascii="仿宋" w:eastAsia="仿宋" w:hAnsi="仿宋" w:cs="宋体"/>
                <w:kern w:val="0"/>
                <w:sz w:val="22"/>
              </w:rPr>
              <w:t>因经常需要深入工地现场，适合男性。</w:t>
            </w:r>
          </w:p>
        </w:tc>
      </w:tr>
      <w:tr w:rsidR="0057397A" w:rsidRPr="00722C26" w:rsidTr="00593E43">
        <w:trPr>
          <w:trHeight w:val="106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243DF1" w:rsidRDefault="0057397A" w:rsidP="0057397A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Default="0057397A" w:rsidP="0057397A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</w:t>
            </w:r>
            <w:r w:rsidRPr="00E54DFF">
              <w:rPr>
                <w:rFonts w:ascii="仿宋" w:eastAsia="仿宋" w:hAnsi="仿宋" w:cs="宋体" w:hint="eastAsia"/>
                <w:kern w:val="0"/>
                <w:sz w:val="22"/>
              </w:rPr>
              <w:t>政府债务研究与评估服务中心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财政金融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1990年1月1日以后出生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财政学、会计学、金融学、审计学、财务管理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1716E0" w:rsidRDefault="0057397A" w:rsidP="005739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716E0">
              <w:rPr>
                <w:rFonts w:ascii="仿宋" w:eastAsia="仿宋" w:hAnsi="仿宋" w:cs="宋体" w:hint="eastAsia"/>
                <w:kern w:val="0"/>
                <w:sz w:val="22"/>
              </w:rPr>
              <w:t>具有注册会计师、注册评估师、中级会计师及以上资格或职称的年龄放宽到1985年1月1日以后出生。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57397A" w:rsidRPr="00722C26" w:rsidTr="00593E43">
        <w:trPr>
          <w:trHeight w:val="91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市注册会计师管理办公室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法  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1990年1月1日以后出生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法律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716E0">
              <w:rPr>
                <w:rFonts w:ascii="仿宋" w:eastAsia="仿宋" w:hAnsi="仿宋" w:cs="宋体" w:hint="eastAsia"/>
                <w:kern w:val="0"/>
                <w:sz w:val="22"/>
              </w:rPr>
              <w:t>通过了国家司法考试（</w:t>
            </w:r>
            <w:r w:rsidRPr="001716E0">
              <w:rPr>
                <w:rFonts w:ascii="仿宋" w:eastAsia="仿宋" w:hAnsi="仿宋" w:cs="宋体"/>
                <w:kern w:val="0"/>
                <w:sz w:val="22"/>
              </w:rPr>
              <w:t>国家统一法律职业资格考试</w:t>
            </w:r>
            <w:r w:rsidRPr="001716E0">
              <w:rPr>
                <w:rFonts w:ascii="仿宋" w:eastAsia="仿宋" w:hAnsi="仿宋" w:cs="宋体" w:hint="eastAsia"/>
                <w:kern w:val="0"/>
                <w:sz w:val="22"/>
              </w:rPr>
              <w:t>）。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7A" w:rsidRPr="00722C26" w:rsidRDefault="0057397A" w:rsidP="005739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F392C" w:rsidRPr="003B1CB9" w:rsidRDefault="004F392C"/>
    <w:sectPr w:rsidR="004F392C" w:rsidRPr="003B1CB9" w:rsidSect="003B1C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DB" w:rsidRDefault="00B167DB" w:rsidP="003B1CB9">
      <w:r>
        <w:separator/>
      </w:r>
    </w:p>
  </w:endnote>
  <w:endnote w:type="continuationSeparator" w:id="0">
    <w:p w:rsidR="00B167DB" w:rsidRDefault="00B167DB" w:rsidP="003B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DB" w:rsidRDefault="00B167DB" w:rsidP="003B1CB9">
      <w:r>
        <w:separator/>
      </w:r>
    </w:p>
  </w:footnote>
  <w:footnote w:type="continuationSeparator" w:id="0">
    <w:p w:rsidR="00B167DB" w:rsidRDefault="00B167DB" w:rsidP="003B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CB9"/>
    <w:rsid w:val="00032D34"/>
    <w:rsid w:val="00087804"/>
    <w:rsid w:val="001702B9"/>
    <w:rsid w:val="001716E0"/>
    <w:rsid w:val="001F59DC"/>
    <w:rsid w:val="0021163C"/>
    <w:rsid w:val="00243DF1"/>
    <w:rsid w:val="002B367C"/>
    <w:rsid w:val="002E23F8"/>
    <w:rsid w:val="00330720"/>
    <w:rsid w:val="00391798"/>
    <w:rsid w:val="003B1CB9"/>
    <w:rsid w:val="00496907"/>
    <w:rsid w:val="004F392C"/>
    <w:rsid w:val="00506CDC"/>
    <w:rsid w:val="005543AA"/>
    <w:rsid w:val="0057397A"/>
    <w:rsid w:val="00593E43"/>
    <w:rsid w:val="00761F2D"/>
    <w:rsid w:val="00855985"/>
    <w:rsid w:val="009754E3"/>
    <w:rsid w:val="009C17E5"/>
    <w:rsid w:val="00A0254E"/>
    <w:rsid w:val="00A56B82"/>
    <w:rsid w:val="00A6594C"/>
    <w:rsid w:val="00A9082A"/>
    <w:rsid w:val="00B167DB"/>
    <w:rsid w:val="00B77427"/>
    <w:rsid w:val="00D51BFA"/>
    <w:rsid w:val="00D6358B"/>
    <w:rsid w:val="00DD766B"/>
    <w:rsid w:val="00E8522B"/>
    <w:rsid w:val="00F03A9F"/>
    <w:rsid w:val="00FD4557"/>
    <w:rsid w:val="00FF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</dc:creator>
  <cp:keywords/>
  <dc:description/>
  <cp:lastModifiedBy>1310</cp:lastModifiedBy>
  <cp:revision>14</cp:revision>
  <dcterms:created xsi:type="dcterms:W3CDTF">2020-06-28T00:47:00Z</dcterms:created>
  <dcterms:modified xsi:type="dcterms:W3CDTF">2020-06-29T01:22:00Z</dcterms:modified>
</cp:coreProperties>
</file>