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Microsoft YaHei UI" w:eastAsia="方正小标宋简体" w:cs="Microsoft YaHei UI"/>
          <w:b w:val="0"/>
          <w:bCs w:val="0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Style w:val="3"/>
          <w:rFonts w:hint="eastAsia" w:ascii="方正小标宋简体" w:hAnsi="Microsoft YaHei UI" w:eastAsia="方正小标宋简体" w:cs="Microsoft YaHei UI"/>
          <w:b w:val="0"/>
          <w:bCs w:val="0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sz w:val="44"/>
          <w:szCs w:val="44"/>
          <w:shd w:val="clear" w:fill="FFFFFF"/>
          <w:lang w:val="en-US"/>
        </w:rPr>
      </w:pPr>
      <w:bookmarkStart w:id="0" w:name="_GoBack"/>
      <w:bookmarkEnd w:id="0"/>
      <w:r>
        <w:rPr>
          <w:rStyle w:val="3"/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2"/>
          <w:sz w:val="44"/>
          <w:szCs w:val="44"/>
          <w:shd w:val="clear" w:fill="FFFFFF"/>
          <w:lang w:val="en-US" w:eastAsia="zh-CN" w:bidi="ar"/>
        </w:rPr>
        <w:t>电子健康码申请方式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eastAsia" w:ascii="黑体" w:hAnsi="宋体" w:eastAsia="黑体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方式一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打开手机微信，点击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我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，然后点击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 xml:space="preserve"> 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支付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向下拖动可以看到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限时推广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，点击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防疫健康码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在地区选择中选择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内蒙古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，然后点击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选择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向下拖动，点击查看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防疫健康码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在弹出的注册对话框中，选择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允许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。接着点击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同意授权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。然后点击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允许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获取当前位置。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填写核实基本信息后（包括联系电话、当前居住地址），然后勾选身体健康情况，以及输入当前体温。最后点击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提交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华文仿宋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Times New Roman" w:hAnsi="华文仿宋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提交成功后，可以看到生成了防疫健康码。进入考点前出示此码即可。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eastAsia" w:ascii="黑体" w:hAnsi="宋体" w:eastAsia="黑体" w:cs="Times New Roman"/>
          <w:color w:val="333333"/>
          <w:spacing w:val="8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eastAsia" w:ascii="黑体" w:hAnsi="宋体" w:eastAsia="黑体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方式二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华文仿宋" w:cs="Times New Roman"/>
          <w:color w:val="333333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手机下载注册“蒙速办”</w:t>
      </w:r>
      <w:r>
        <w:rPr>
          <w:rFonts w:hint="default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APP</w:t>
      </w:r>
      <w:r>
        <w:rPr>
          <w:rFonts w:hint="eastAsia" w:ascii="Times New Roman" w:hAnsi="Times New Roman" w:eastAsia="华文仿宋" w:cs="Times New Roman"/>
          <w:color w:val="333333"/>
          <w:spacing w:val="8"/>
          <w:kern w:val="2"/>
          <w:sz w:val="32"/>
          <w:szCs w:val="32"/>
          <w:shd w:val="clear" w:fill="FFFFFF"/>
          <w:lang w:val="en-US" w:eastAsia="zh-CN" w:bidi="ar"/>
        </w:rPr>
        <w:t>，并按要求填报个人健康情况申报，生成电子健康码。进入考点前出示此码即可。</w:t>
      </w:r>
    </w:p>
    <w:p>
      <w:pPr>
        <w:spacing w:line="240" w:lineRule="auto"/>
      </w:pPr>
    </w:p>
    <w:sectPr>
      <w:pgSz w:w="11906" w:h="16838"/>
      <w:pgMar w:top="1702" w:right="1418" w:bottom="1702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icrosoft YaHei UI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6D91"/>
    <w:rsid w:val="1A356355"/>
    <w:rsid w:val="1EED6D91"/>
    <w:rsid w:val="3427314F"/>
    <w:rsid w:val="35890DA6"/>
    <w:rsid w:val="47FD2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2020-06-15T07:45:00Z</dcterms:created>
  <dc:creator>Administrator</dc:creator>
  <cp:lastModifiedBy>李丽萍</cp:lastModifiedBy>
  <cp:lastPrinted>2020-06-16T02:31:00Z</cp:lastPrinted>
  <dcterms:modified xsi:type="dcterms:W3CDTF">2020-06-19T01:58:04Z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