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0C" w:rsidRPr="001C2B0C" w:rsidRDefault="001C2B0C" w:rsidP="001C2B0C">
      <w:pPr>
        <w:widowControl/>
        <w:shd w:val="clear" w:color="auto" w:fill="FFFFFF"/>
        <w:spacing w:before="100" w:beforeAutospacing="1" w:after="100" w:afterAutospacing="1" w:line="317" w:lineRule="atLeast"/>
        <w:ind w:firstLineChars="0" w:firstLine="500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1C2B0C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面试人员名单（职位内按准考证号排序）</w:t>
      </w:r>
    </w:p>
    <w:tbl>
      <w:tblPr>
        <w:tblW w:w="8681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957"/>
        <w:gridCol w:w="1181"/>
        <w:gridCol w:w="2456"/>
        <w:gridCol w:w="660"/>
        <w:gridCol w:w="790"/>
      </w:tblGrid>
      <w:tr w:rsidR="001C2B0C" w:rsidRPr="001C2B0C" w:rsidTr="001C2B0C">
        <w:trPr>
          <w:trHeight w:val="571"/>
          <w:tblCellSpacing w:w="15" w:type="dxa"/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3"/>
              </w:rPr>
              <w:t>职位名称</w:t>
            </w:r>
          </w:p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3"/>
              </w:rPr>
              <w:t>及代码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3"/>
              </w:rPr>
              <w:t>进入面试最低分数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3"/>
              </w:rPr>
              <w:t>姓</w:t>
            </w:r>
            <w:r w:rsidRPr="001C2B0C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3"/>
              </w:rPr>
              <w:t>  </w:t>
            </w:r>
            <w:r w:rsidRPr="001C2B0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3"/>
              </w:rPr>
              <w:t>名</w:t>
            </w:r>
          </w:p>
        </w:tc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3"/>
              </w:rPr>
              <w:t>准考证号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3"/>
              </w:rPr>
              <w:t>面试</w:t>
            </w:r>
          </w:p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3"/>
              </w:rPr>
              <w:t>时间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3"/>
              </w:rPr>
              <w:t>备注</w:t>
            </w:r>
          </w:p>
        </w:tc>
      </w:tr>
      <w:tr w:rsidR="001C2B0C" w:rsidRPr="001C2B0C" w:rsidTr="001C2B0C">
        <w:trPr>
          <w:trHeight w:val="377"/>
          <w:tblCellSpacing w:w="15" w:type="dxa"/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社会发展研究部一级主任科员及以下职位（</w:t>
            </w: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400110002001</w:t>
            </w: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hd w:val="clear" w:color="auto" w:fill="FFFFFF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135.6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陈江静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150111020201014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shd w:val="clear" w:color="auto" w:fill="FFFFFF"/>
              </w:rPr>
              <w:t>6</w:t>
            </w: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  <w:shd w:val="clear" w:color="auto" w:fill="FFFFFF"/>
              </w:rPr>
              <w:t>月</w:t>
            </w: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shd w:val="clear" w:color="auto" w:fill="FFFFFF"/>
              </w:rPr>
              <w:t>19</w:t>
            </w: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  <w:shd w:val="clear" w:color="auto" w:fill="FFFFFF"/>
              </w:rPr>
              <w:t>日上午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3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李恒森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150111064202609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3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关璧麟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150121020201102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3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杨嵋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150142010104508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  <w:tr w:rsidR="001C2B0C" w:rsidRPr="001C2B0C" w:rsidTr="001C2B0C">
        <w:trPr>
          <w:trHeight w:val="3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谢鹏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150143010904908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340"/>
          <w:tblCellSpacing w:w="15" w:type="dxa"/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办公厅机要处</w:t>
            </w:r>
          </w:p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一级主任科员及以下职位（</w:t>
            </w: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400110001001</w:t>
            </w: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 w:line="317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129.5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魏</w:t>
            </w:r>
            <w:r w:rsidRPr="001C2B0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珣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150111023600423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6</w:t>
            </w: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19</w:t>
            </w: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日下午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41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王曙龙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150111064203227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  <w:tr w:rsidR="001C2B0C" w:rsidRPr="001C2B0C" w:rsidTr="001C2B0C">
        <w:trPr>
          <w:trHeight w:val="41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陈春霞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150112011501010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41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杨帆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150137020401527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41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李雪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150144010412018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413"/>
          <w:tblCellSpacing w:w="15" w:type="dxa"/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办公厅资产管理办公室一级主任科员及以下职位（</w:t>
            </w: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400110001002</w:t>
            </w: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hd w:val="clear" w:color="auto" w:fill="FFFFFF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高天琦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150111023600529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top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shd w:val="clear" w:color="auto" w:fill="FFFFFF"/>
              </w:rPr>
              <w:t>6</w:t>
            </w: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  <w:shd w:val="clear" w:color="auto" w:fill="FFFFFF"/>
              </w:rPr>
              <w:t>月</w:t>
            </w: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shd w:val="clear" w:color="auto" w:fill="FFFFFF"/>
              </w:rPr>
              <w:t>19</w:t>
            </w: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  <w:shd w:val="clear" w:color="auto" w:fill="FFFFFF"/>
              </w:rPr>
              <w:t>日下午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41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王钰婷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150111071302120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41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张佳仪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150111100200330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41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陈淑媛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150131013100425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1C2B0C" w:rsidRPr="001C2B0C" w:rsidTr="001C2B0C">
        <w:trPr>
          <w:trHeight w:val="3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田万珍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C2B0C" w:rsidRPr="001C2B0C" w:rsidRDefault="001C2B0C" w:rsidP="001C2B0C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1C2B0C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150141030104925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C2B0C" w:rsidRPr="001C2B0C" w:rsidRDefault="001C2B0C" w:rsidP="001C2B0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F05B4D" w:rsidRPr="001C2B0C" w:rsidRDefault="00F05B4D" w:rsidP="001C2B0C">
      <w:pPr>
        <w:ind w:firstLine="420"/>
      </w:pPr>
    </w:p>
    <w:sectPr w:rsidR="00F05B4D" w:rsidRPr="001C2B0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C0E"/>
    <w:rsid w:val="00012C0E"/>
    <w:rsid w:val="000645EE"/>
    <w:rsid w:val="001C2B0C"/>
    <w:rsid w:val="002D5B60"/>
    <w:rsid w:val="00334B7F"/>
    <w:rsid w:val="005310A8"/>
    <w:rsid w:val="007A0D36"/>
    <w:rsid w:val="007C643E"/>
    <w:rsid w:val="007C7F1D"/>
    <w:rsid w:val="00DF1F93"/>
    <w:rsid w:val="00F0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C0E"/>
    <w:rPr>
      <w:b/>
      <w:bCs/>
    </w:rPr>
  </w:style>
  <w:style w:type="character" w:customStyle="1" w:styleId="font11">
    <w:name w:val="font11"/>
    <w:basedOn w:val="a0"/>
    <w:rsid w:val="00F05B4D"/>
  </w:style>
  <w:style w:type="character" w:customStyle="1" w:styleId="font51">
    <w:name w:val="font51"/>
    <w:basedOn w:val="a0"/>
    <w:rsid w:val="00F05B4D"/>
  </w:style>
  <w:style w:type="character" w:customStyle="1" w:styleId="font31">
    <w:name w:val="font31"/>
    <w:basedOn w:val="a0"/>
    <w:rsid w:val="00F05B4D"/>
  </w:style>
  <w:style w:type="paragraph" w:styleId="a4">
    <w:name w:val="Normal (Web)"/>
    <w:basedOn w:val="a"/>
    <w:uiPriority w:val="99"/>
    <w:unhideWhenUsed/>
    <w:rsid w:val="005310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548">
                  <w:marLeft w:val="0"/>
                  <w:marRight w:val="0"/>
                  <w:marTop w:val="0"/>
                  <w:marBottom w:val="0"/>
                  <w:divBdr>
                    <w:top w:val="single" w:sz="4" w:space="30" w:color="A4A4A4"/>
                    <w:left w:val="single" w:sz="4" w:space="31" w:color="A4A4A4"/>
                    <w:bottom w:val="single" w:sz="4" w:space="12" w:color="A4A4A4"/>
                    <w:right w:val="single" w:sz="4" w:space="31" w:color="A4A4A4"/>
                  </w:divBdr>
                  <w:divsChild>
                    <w:div w:id="1008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2020-06-10T06:41:00Z</dcterms:created>
  <dcterms:modified xsi:type="dcterms:W3CDTF">2020-06-10T06:56:00Z</dcterms:modified>
</cp:coreProperties>
</file>