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楷体_GB2312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pacing w:val="-10"/>
          <w:w w:val="9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10"/>
          <w:w w:val="90"/>
          <w:sz w:val="44"/>
          <w:szCs w:val="44"/>
        </w:rPr>
        <w:t>宁连路办事处公开招聘网格长、网格员报名表</w:t>
      </w:r>
    </w:p>
    <w:tbl>
      <w:tblPr>
        <w:tblStyle w:val="7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437"/>
        <w:gridCol w:w="132"/>
        <w:gridCol w:w="675"/>
        <w:gridCol w:w="573"/>
        <w:gridCol w:w="321"/>
        <w:gridCol w:w="1124"/>
        <w:gridCol w:w="366"/>
        <w:gridCol w:w="79"/>
        <w:gridCol w:w="1342"/>
        <w:gridCol w:w="227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姓    名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性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别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</w:rPr>
              <w:t>应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聘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岗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位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798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</w:rPr>
              <w:t>电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身份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证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号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学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历</w:t>
            </w:r>
          </w:p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及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毕业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院校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所学</w:t>
            </w:r>
          </w:p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</w:rPr>
              <w:t>专业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79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手机号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码</w:t>
            </w:r>
          </w:p>
        </w:tc>
        <w:tc>
          <w:tcPr>
            <w:tcW w:w="2817" w:type="dxa"/>
            <w:gridSpan w:val="4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家庭住址</w:t>
            </w:r>
          </w:p>
        </w:tc>
        <w:tc>
          <w:tcPr>
            <w:tcW w:w="3585" w:type="dxa"/>
            <w:gridSpan w:val="5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 xml:space="preserve">    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县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（区）</w:t>
            </w:r>
            <w:r>
              <w:rPr>
                <w:rFonts w:hint="eastAsia" w:ascii="方正仿宋_GBK" w:hAnsi="Times New Roman" w:eastAsia="方正仿宋_GBK" w:cs="Times New Roman"/>
                <w:sz w:val="24"/>
              </w:rPr>
              <w:t xml:space="preserve">   小区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村（</w:t>
            </w:r>
            <w:r>
              <w:rPr>
                <w:rFonts w:hint="eastAsia" w:ascii="方正仿宋_GBK" w:hAnsi="Times New Roman" w:eastAsia="方正仿宋_GBK" w:cs="Times New Roman"/>
                <w:sz w:val="24"/>
              </w:rPr>
              <w:t>社区</w:t>
            </w: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）</w:t>
            </w:r>
            <w:r>
              <w:rPr>
                <w:rFonts w:hint="eastAsia" w:ascii="方正仿宋_GBK" w:hAnsi="Times New Roman" w:eastAsia="方正仿宋_GBK" w:cs="Times New Roman"/>
                <w:sz w:val="24"/>
              </w:rPr>
              <w:t>工作年限</w:t>
            </w:r>
          </w:p>
        </w:tc>
        <w:tc>
          <w:tcPr>
            <w:tcW w:w="1811" w:type="dxa"/>
            <w:gridSpan w:val="3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</w:rPr>
              <w:t>现岗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位及</w:t>
            </w:r>
          </w:p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任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职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年限</w:t>
            </w:r>
          </w:p>
        </w:tc>
        <w:tc>
          <w:tcPr>
            <w:tcW w:w="1798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1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工作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简历</w:t>
            </w:r>
          </w:p>
        </w:tc>
        <w:tc>
          <w:tcPr>
            <w:tcW w:w="7847" w:type="dxa"/>
            <w:gridSpan w:val="11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方正仿宋_GBK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受表彰情况</w:t>
            </w:r>
          </w:p>
        </w:tc>
        <w:tc>
          <w:tcPr>
            <w:tcW w:w="7847" w:type="dxa"/>
            <w:gridSpan w:val="11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家庭主要成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员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基本情况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称谓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姓名</w:t>
            </w:r>
          </w:p>
        </w:tc>
        <w:tc>
          <w:tcPr>
            <w:tcW w:w="1569" w:type="dxa"/>
            <w:gridSpan w:val="3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年龄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工作单位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3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left"/>
              <w:rPr>
                <w:rFonts w:ascii="方正仿宋_GBK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</w:rPr>
              <w:t>诚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信承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诺</w:t>
            </w:r>
          </w:p>
        </w:tc>
        <w:tc>
          <w:tcPr>
            <w:tcW w:w="7847" w:type="dxa"/>
            <w:gridSpan w:val="11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本人对公开招聘工作人员的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>公告要求</w:t>
            </w:r>
            <w:r>
              <w:rPr>
                <w:rFonts w:ascii="Times New Roman" w:hAnsi="Times New Roman" w:eastAsia="楷体_GB2312" w:cs="Times New Roman"/>
                <w:sz w:val="24"/>
              </w:rPr>
              <w:t>已经了解，此《报名表》中所填信息及本人所提供的报名资料全部真实，如经审查不符，取消本人应聘资格，并承担相应责任。</w:t>
            </w:r>
          </w:p>
          <w:p>
            <w:pPr>
              <w:ind w:firstLine="4320" w:firstLineChars="18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4320" w:firstLineChars="18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ind w:firstLine="5640" w:firstLineChars="235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5640" w:firstLineChars="235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ind w:firstLine="5640" w:firstLineChars="23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680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初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审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意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见</w:t>
            </w:r>
          </w:p>
        </w:tc>
        <w:tc>
          <w:tcPr>
            <w:tcW w:w="7847" w:type="dxa"/>
            <w:gridSpan w:val="11"/>
            <w:vAlign w:val="center"/>
          </w:tcPr>
          <w:p>
            <w:pPr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□学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历证书</w:t>
            </w:r>
            <w:r>
              <w:rPr>
                <w:rFonts w:hint="eastAsia" w:ascii="方正仿宋_GBK" w:hAnsi="Times New Roman" w:eastAsia="方正仿宋_GBK" w:cs="Times New Roman"/>
                <w:sz w:val="24"/>
              </w:rPr>
              <w:t xml:space="preserve">         □工作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简历证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明</w:t>
            </w:r>
            <w:r>
              <w:rPr>
                <w:rFonts w:hint="eastAsia" w:ascii="方正仿宋_GBK" w:hAnsi="Times New Roman" w:eastAsia="方正仿宋_GBK" w:cs="Times New Roman"/>
                <w:sz w:val="24"/>
              </w:rPr>
              <w:t xml:space="preserve">       </w:t>
            </w:r>
          </w:p>
          <w:p>
            <w:pPr>
              <w:rPr>
                <w:rFonts w:ascii="方正仿宋_GBK" w:hAnsi="Times New Roman" w:eastAsia="方正仿宋_GBK" w:cs="Times New Roman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</w:rPr>
              <w:t>□</w:t>
            </w:r>
            <w:r>
              <w:rPr>
                <w:rFonts w:hint="eastAsia" w:ascii="方正仿宋_GBK" w:hAnsi="Times New Roman" w:eastAsia="方正仿宋_GBK" w:cs="Times New Roman"/>
                <w:sz w:val="24"/>
                <w:lang w:val="en-US" w:eastAsia="zh-CN"/>
              </w:rPr>
              <w:t>获奖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证书</w:t>
            </w:r>
            <w:r>
              <w:rPr>
                <w:rFonts w:hint="eastAsia" w:ascii="方正仿宋_GBK" w:hAnsi="微软雅黑" w:eastAsia="方正仿宋_GBK" w:cs="微软雅黑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方正仿宋_GBK" w:hAnsi="Times New Roman" w:eastAsia="方正仿宋_GBK" w:cs="Times New Roman"/>
                <w:sz w:val="24"/>
              </w:rPr>
              <w:t xml:space="preserve">  </w:t>
            </w:r>
            <w:r>
              <w:rPr>
                <w:rFonts w:hint="eastAsia" w:ascii="方正仿宋_GBK" w:hAnsi="Times New Roman" w:eastAsia="方正仿宋_GBK" w:cs="Times New Roman"/>
                <w:sz w:val="24"/>
              </w:rPr>
              <w:sym w:font="Wingdings 2" w:char="00A3"/>
            </w:r>
            <w:r>
              <w:rPr>
                <w:rFonts w:hint="eastAsia" w:ascii="方正仿宋_GBK" w:hAnsi="Times New Roman" w:eastAsia="方正仿宋_GBK" w:cs="Times New Roman"/>
                <w:sz w:val="24"/>
              </w:rPr>
              <w:t>符合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报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名条件</w:t>
            </w:r>
            <w:r>
              <w:rPr>
                <w:rFonts w:hint="eastAsia" w:ascii="方正仿宋_GBK" w:hAnsi="Times New Roman" w:eastAsia="方正仿宋_GBK" w:cs="Times New Roman"/>
                <w:sz w:val="24"/>
              </w:rPr>
              <w:t xml:space="preserve">      </w:t>
            </w:r>
          </w:p>
          <w:p>
            <w:pPr>
              <w:ind w:firstLine="3360" w:firstLineChars="14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方正仿宋_GBK" w:hAnsi="微软雅黑" w:eastAsia="方正仿宋_GBK" w:cs="微软雅黑"/>
                <w:sz w:val="24"/>
              </w:rPr>
              <w:t>审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核人（</w:t>
            </w:r>
            <w:r>
              <w:rPr>
                <w:rFonts w:hint="eastAsia" w:ascii="方正仿宋_GBK" w:hAnsi="微软雅黑" w:eastAsia="方正仿宋_GBK" w:cs="微软雅黑"/>
                <w:sz w:val="24"/>
              </w:rPr>
              <w:t>签</w:t>
            </w:r>
            <w:r>
              <w:rPr>
                <w:rFonts w:hint="eastAsia" w:ascii="方正仿宋_GBK" w:hAnsi="MS Mincho" w:eastAsia="方正仿宋_GBK" w:cs="MS Mincho"/>
                <w:sz w:val="24"/>
              </w:rPr>
              <w:t>名）：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color w:val="050505"/>
          <w:kern w:val="0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312010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42E0D"/>
    <w:rsid w:val="00215F85"/>
    <w:rsid w:val="0022622A"/>
    <w:rsid w:val="003B7738"/>
    <w:rsid w:val="003C444B"/>
    <w:rsid w:val="004376CB"/>
    <w:rsid w:val="0057416A"/>
    <w:rsid w:val="00835561"/>
    <w:rsid w:val="009559B5"/>
    <w:rsid w:val="009769A1"/>
    <w:rsid w:val="00977906"/>
    <w:rsid w:val="00C71F9F"/>
    <w:rsid w:val="043767B5"/>
    <w:rsid w:val="07A77C74"/>
    <w:rsid w:val="0A670594"/>
    <w:rsid w:val="0F294B8D"/>
    <w:rsid w:val="10AC38F7"/>
    <w:rsid w:val="15D8597D"/>
    <w:rsid w:val="1A2433BB"/>
    <w:rsid w:val="1D7A43F0"/>
    <w:rsid w:val="2D5140B8"/>
    <w:rsid w:val="355821FC"/>
    <w:rsid w:val="35E20FF1"/>
    <w:rsid w:val="393E09BF"/>
    <w:rsid w:val="3D731F0D"/>
    <w:rsid w:val="3F9D32D4"/>
    <w:rsid w:val="4A3770C5"/>
    <w:rsid w:val="4D842E0D"/>
    <w:rsid w:val="4FF275AD"/>
    <w:rsid w:val="56500A77"/>
    <w:rsid w:val="576D1B1B"/>
    <w:rsid w:val="64726A71"/>
    <w:rsid w:val="65C51999"/>
    <w:rsid w:val="69314272"/>
    <w:rsid w:val="6D591E5D"/>
    <w:rsid w:val="70D330FB"/>
    <w:rsid w:val="71B85D2C"/>
    <w:rsid w:val="778511D8"/>
    <w:rsid w:val="79D55343"/>
    <w:rsid w:val="7AF116EA"/>
    <w:rsid w:val="7B76614C"/>
    <w:rsid w:val="7E5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方正黑体_GBK" w:hAnsi="方正黑体_GBK" w:eastAsia="方正黑体_GBK" w:cs="方正黑体_GBK"/>
      <w:b/>
      <w:color w:val="000000"/>
      <w:sz w:val="20"/>
      <w:szCs w:val="20"/>
      <w:u w:val="none"/>
    </w:rPr>
  </w:style>
  <w:style w:type="character" w:customStyle="1" w:styleId="12">
    <w:name w:val="font11"/>
    <w:basedOn w:val="9"/>
    <w:qFormat/>
    <w:uiPriority w:val="0"/>
    <w:rPr>
      <w:rFonts w:hint="eastAsia" w:ascii="方正黑体_GBK" w:hAnsi="方正黑体_GBK" w:eastAsia="方正黑体_GBK" w:cs="方正黑体_GBK"/>
      <w:b/>
      <w:color w:val="000000"/>
      <w:sz w:val="18"/>
      <w:szCs w:val="18"/>
      <w:u w:val="none"/>
    </w:rPr>
  </w:style>
  <w:style w:type="character" w:customStyle="1" w:styleId="13">
    <w:name w:val="font01"/>
    <w:basedOn w:val="9"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687</Words>
  <Characters>3917</Characters>
  <Lines>32</Lines>
  <Paragraphs>9</Paragraphs>
  <TotalTime>23</TotalTime>
  <ScaleCrop>false</ScaleCrop>
  <LinksUpToDate>false</LinksUpToDate>
  <CharactersWithSpaces>4595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2020-06-01T13:07:00Z</dcterms:created>
  <dc:creator>峰</dc:creator>
  <cp:lastModifiedBy>峰</cp:lastModifiedBy>
  <cp:lastPrinted>2020-06-04T01:50:30Z</cp:lastPrinted>
  <dcterms:modified xsi:type="dcterms:W3CDTF">2020-06-04T02:57:34Z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