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宋体" w:hAnsi="宋体" w:eastAsia="方正小标宋简体"/>
          <w:sz w:val="36"/>
          <w:szCs w:val="36"/>
        </w:rPr>
      </w:pPr>
      <w:r>
        <w:rPr>
          <w:rFonts w:hint="eastAsia" w:ascii="宋体" w:hAnsi="宋体" w:eastAsia="方正小标宋简体"/>
          <w:sz w:val="36"/>
          <w:szCs w:val="36"/>
        </w:rPr>
        <w:t>赣州市档案馆2020年面向全市机关事业单位公开考选工作人员职位表</w:t>
      </w:r>
    </w:p>
    <w:p>
      <w:pPr>
        <w:spacing w:line="600" w:lineRule="exact"/>
        <w:jc w:val="center"/>
        <w:rPr>
          <w:rFonts w:ascii="宋体" w:hAnsi="宋体" w:eastAsia="方正小标宋简体"/>
          <w:sz w:val="36"/>
          <w:szCs w:val="36"/>
        </w:rPr>
      </w:pPr>
    </w:p>
    <w:tbl>
      <w:tblPr>
        <w:tblStyle w:val="3"/>
        <w:tblW w:w="15430" w:type="dxa"/>
        <w:tblInd w:w="-872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472"/>
        <w:gridCol w:w="1177"/>
        <w:gridCol w:w="1177"/>
        <w:gridCol w:w="1096"/>
        <w:gridCol w:w="773"/>
        <w:gridCol w:w="5665"/>
        <w:gridCol w:w="344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tblHeader/>
        </w:trPr>
        <w:tc>
          <w:tcPr>
            <w:tcW w:w="6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14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部门</w:t>
            </w: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职位</w:t>
            </w: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考选计划人数</w:t>
            </w:r>
          </w:p>
        </w:tc>
        <w:tc>
          <w:tcPr>
            <w:tcW w:w="1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专业</w:t>
            </w:r>
          </w:p>
        </w:tc>
        <w:tc>
          <w:tcPr>
            <w:tcW w:w="7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最低学历</w:t>
            </w:r>
          </w:p>
        </w:tc>
        <w:tc>
          <w:tcPr>
            <w:tcW w:w="5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年龄</w:t>
            </w:r>
          </w:p>
        </w:tc>
        <w:tc>
          <w:tcPr>
            <w:tcW w:w="34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其他要求（含工作经历、技术职称等）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6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472" w:type="dxa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赣州市档案馆</w:t>
            </w: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工作人员</w:t>
            </w: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不限</w:t>
            </w:r>
          </w:p>
        </w:tc>
        <w:tc>
          <w:tcPr>
            <w:tcW w:w="7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本科</w:t>
            </w:r>
            <w:bookmarkStart w:id="0" w:name="_GoBack"/>
            <w:bookmarkEnd w:id="0"/>
          </w:p>
        </w:tc>
        <w:tc>
          <w:tcPr>
            <w:tcW w:w="5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35周岁及以下（1984年5月30日以后出生）</w:t>
            </w:r>
          </w:p>
        </w:tc>
        <w:tc>
          <w:tcPr>
            <w:tcW w:w="34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具有3年以上工作经历（计算时间截止2020年5月30日）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6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472" w:type="dxa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赣州市档案馆</w:t>
            </w: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数字档案馆</w:t>
            </w:r>
          </w:p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专业技术人员</w:t>
            </w: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计算机类</w:t>
            </w:r>
          </w:p>
        </w:tc>
        <w:tc>
          <w:tcPr>
            <w:tcW w:w="7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本科</w:t>
            </w:r>
          </w:p>
        </w:tc>
        <w:tc>
          <w:tcPr>
            <w:tcW w:w="5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35周岁及以下（1984年5月30日以后出生）</w:t>
            </w:r>
          </w:p>
        </w:tc>
        <w:tc>
          <w:tcPr>
            <w:tcW w:w="34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具有3年以上工作经历（计算时间截止2020年5月30日）</w:t>
            </w:r>
          </w:p>
        </w:tc>
      </w:tr>
    </w:tbl>
    <w:p>
      <w:pPr>
        <w:spacing w:line="600" w:lineRule="exact"/>
        <w:ind w:firstLine="2550" w:firstLineChars="850"/>
        <w:jc w:val="left"/>
        <w:rPr>
          <w:rFonts w:ascii="宋体" w:hAnsi="宋体"/>
        </w:rPr>
      </w:pPr>
      <w:r>
        <w:rPr>
          <w:rFonts w:hint="eastAsia" w:ascii="宋体" w:hAnsi="宋体"/>
          <w:sz w:val="30"/>
          <w:szCs w:val="30"/>
        </w:rPr>
        <w:t>合计： 3人</w:t>
      </w:r>
      <w:r>
        <w:rPr>
          <w:rFonts w:hint="eastAsia" w:ascii="宋体" w:hAnsi="宋体"/>
        </w:rPr>
        <w:t xml:space="preserve">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2612B"/>
    <w:rsid w:val="266C5420"/>
    <w:rsid w:val="31E2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2020-06-01T06:46:00Z</dcterms:created>
  <dc:creator>Believe</dc:creator>
  <cp:lastModifiedBy>Believe</cp:lastModifiedBy>
  <dcterms:modified xsi:type="dcterms:W3CDTF">2020-06-01T06:49:08Z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