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道县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2020年公开招聘教师职位表及要求</w:t>
      </w:r>
    </w:p>
    <w:tbl>
      <w:tblPr>
        <w:tblW w:w="1514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473"/>
        <w:gridCol w:w="1508"/>
        <w:gridCol w:w="694"/>
        <w:gridCol w:w="519"/>
        <w:gridCol w:w="1920"/>
        <w:gridCol w:w="1131"/>
        <w:gridCol w:w="1175"/>
        <w:gridCol w:w="868"/>
        <w:gridCol w:w="1100"/>
        <w:gridCol w:w="641"/>
        <w:gridCol w:w="1296"/>
        <w:gridCol w:w="567"/>
        <w:gridCol w:w="633"/>
        <w:gridCol w:w="134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计划形式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50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招聘条件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笔试</w:t>
            </w: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道县一中高中高校毕业生教师计划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2020届高校毕业生，以及2018、2019届尚未落实工作单位的高校毕业生，25岁及以下（1995年1月1日及以后出生）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非应届毕业生、硕士研究生及以上学历，年龄可放宽到30岁及以下（1990年1月1日及以后出生）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高中政治教师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高中心理学教师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B0209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计算机类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B0210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会计类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公共知识及会计专业知识等</w:t>
            </w: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5148" w:type="dxa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  注：1.学历专业、教师资格证专业和职称证书专业不一致时，可选其中任意一项证书专业报考相应岗位；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5148" w:type="dxa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      2.符合（人社部发〔2020〕24号）文件条件的可暂不提供教师资格证书。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W w:w="9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321"/>
        <w:gridCol w:w="321"/>
        <w:gridCol w:w="321"/>
        <w:gridCol w:w="240"/>
        <w:gridCol w:w="81"/>
        <w:gridCol w:w="321"/>
        <w:gridCol w:w="109"/>
        <w:gridCol w:w="212"/>
        <w:gridCol w:w="321"/>
        <w:gridCol w:w="321"/>
        <w:gridCol w:w="321"/>
        <w:gridCol w:w="49"/>
        <w:gridCol w:w="272"/>
        <w:gridCol w:w="321"/>
        <w:gridCol w:w="321"/>
        <w:gridCol w:w="321"/>
        <w:gridCol w:w="234"/>
        <w:gridCol w:w="87"/>
        <w:gridCol w:w="321"/>
        <w:gridCol w:w="321"/>
        <w:gridCol w:w="321"/>
        <w:gridCol w:w="310"/>
        <w:gridCol w:w="11"/>
        <w:gridCol w:w="102"/>
        <w:gridCol w:w="991"/>
        <w:gridCol w:w="843"/>
        <w:gridCol w:w="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  间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 族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 貌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  况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  限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  务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 位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  格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  位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 址</w:t>
            </w:r>
          </w:p>
        </w:tc>
        <w:tc>
          <w:tcPr>
            <w:tcW w:w="432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3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个人任教学科意向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不受应聘岗位限制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     月     日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   见</w:t>
            </w:r>
          </w:p>
        </w:tc>
        <w:tc>
          <w:tcPr>
            <w:tcW w:w="36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证所填报的手机号码在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报考期间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通讯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畅通，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3: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4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《教育部学历证书电子注册备案表》样本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1" name="图片 1" descr="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0"/>
          <w:sz w:val="28"/>
          <w:szCs w:val="28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我已仔细阅读道县2020年公开聘用教师公告的相关政策和违纪违规处理规定，清楚并理解其内容。我郑重承诺：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一、自觉遵守有关规定及道县2020年公开招聘教师公告的各项要求；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四、按要求参与道县2020年公开招聘教师的每一个环节，不违纪违规。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                                      年   月   日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7"/>
        <w:jc w:val="both"/>
        <w:rPr>
          <w:rFonts w:hint="eastAsia" w:ascii="仿宋" w:hAnsi="仿宋" w:eastAsia="仿宋" w:cs="仿宋"/>
          <w:b w:val="0"/>
          <w:i w:val="0"/>
          <w:caps w:val="0"/>
          <w:color w:val="62431B"/>
          <w:spacing w:val="-2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-20"/>
          <w:sz w:val="28"/>
          <w:szCs w:val="28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54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-20"/>
          <w:sz w:val="28"/>
          <w:szCs w:val="28"/>
          <w:shd w:val="clear" w:fill="FFFFFF"/>
        </w:rPr>
        <w:t>湖南省道县第一中学2020年公开招聘教师笔试成绩复查申请表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6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0" w:beforeAutospacing="0" w:after="0" w:afterAutospacing="0"/>
        <w:ind w:left="0" w:right="-150" w:firstLine="54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-20"/>
          <w:sz w:val="28"/>
          <w:szCs w:val="28"/>
          <w:shd w:val="clear" w:fill="FFFFFF"/>
        </w:rPr>
        <w:t>说明：请将此申请表由考生本人填好后交湖南省道县第一中学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20"/>
          <w:sz w:val="28"/>
          <w:szCs w:val="28"/>
          <w:shd w:val="clear" w:fill="FFFFFF"/>
        </w:rPr>
        <w:t>党政办。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2020-05-27T07:02:56Z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