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5" w:type="dxa"/>
        <w:tblInd w:w="93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"/>
        <w:gridCol w:w="495"/>
        <w:gridCol w:w="1353"/>
        <w:gridCol w:w="233"/>
        <w:gridCol w:w="596"/>
        <w:gridCol w:w="80"/>
        <w:gridCol w:w="477"/>
        <w:gridCol w:w="162"/>
        <w:gridCol w:w="2340"/>
        <w:gridCol w:w="1614"/>
        <w:gridCol w:w="725"/>
        <w:gridCol w:w="67"/>
        <w:gridCol w:w="559"/>
        <w:gridCol w:w="1292"/>
        <w:gridCol w:w="1046"/>
        <w:gridCol w:w="61"/>
        <w:gridCol w:w="539"/>
        <w:gridCol w:w="1243"/>
        <w:gridCol w:w="323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2991" w:type="dxa"/>
            <w:gridSpan w:val="4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附件1：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676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639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40" w:type="dxa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39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626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2338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600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566" w:type="dxa"/>
            <w:gridSpan w:val="2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4115" w:type="dxa"/>
            <w:gridSpan w:val="19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color w:val="000000"/>
                <w:sz w:val="44"/>
                <w:szCs w:val="44"/>
              </w:rPr>
              <w:t>道县2020年教育系统急需紧缺高学历高层次人才需求目录及要求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4115" w:type="dxa"/>
            <w:gridSpan w:val="19"/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计划形式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职位名称</w:t>
            </w:r>
          </w:p>
        </w:tc>
        <w:tc>
          <w:tcPr>
            <w:tcW w:w="82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55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67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招聘条件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面试</w:t>
            </w:r>
          </w:p>
        </w:tc>
        <w:tc>
          <w:tcPr>
            <w:tcW w:w="178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学历要求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1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资质</w:t>
            </w:r>
          </w:p>
        </w:tc>
        <w:tc>
          <w:tcPr>
            <w:tcW w:w="11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面试形式</w:t>
            </w:r>
          </w:p>
        </w:tc>
        <w:tc>
          <w:tcPr>
            <w:tcW w:w="178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道县五中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高中阶段各学科教师（音乐、体育、美术限招1名）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A0401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35岁及以下（以身份证为准，1985年1月1日及以后出生，硕士研究生及以上学历毕业；副高级及以上职称放宽至40岁）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“双一流”（原“211、985”）学校全日制本科，全日制硕士研究生及以上学历毕业；副高级及以上职称；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相对应专业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具备高中及以上教师资格证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试教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报名达到1:10的岗位采用笔试、面试相结合的方法进行</w:t>
            </w:r>
          </w:p>
        </w:tc>
        <w:tc>
          <w:tcPr>
            <w:tcW w:w="3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仿宋_GB2312" w:hAnsi="仿宋" w:eastAsia="仿宋_GB2312" w:cs="仿宋_GB2312"/>
          <w:b/>
          <w:sz w:val="32"/>
          <w:szCs w:val="32"/>
        </w:rPr>
        <w:t>注：</w:t>
      </w:r>
      <w:r>
        <w:rPr>
          <w:rFonts w:hint="default" w:ascii="仿宋_GB2312" w:hAnsi="仿宋" w:eastAsia="仿宋_GB2312" w:cs="仿宋_GB2312"/>
          <w:sz w:val="28"/>
          <w:szCs w:val="28"/>
        </w:rPr>
        <w:t>学历专业、教师资格证专业和职称证书专业不一致时，可选其中任意一项证书专业报考相应岗位。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sz w:val="21"/>
          <w:szCs w:val="21"/>
        </w:rPr>
        <w:br w:type="page"/>
      </w: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5276850" cy="8077200"/>
            <wp:effectExtent l="0" t="0" r="0" b="0"/>
            <wp:docPr id="3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5276850" cy="7934325"/>
            <wp:effectExtent l="0" t="0" r="0" b="0"/>
            <wp:docPr id="38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</w:rPr>
        <w:br w:type="page"/>
      </w:r>
      <w:r>
        <w:rPr>
          <w:rFonts w:hint="eastAsia" w:ascii="黑体" w:hAnsi="宋体" w:eastAsia="黑体" w:cs="黑体"/>
          <w:sz w:val="30"/>
          <w:szCs w:val="30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</w:rPr>
        <w:t>《教育部学历证书电子注册备案表》样本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drawing>
          <wp:inline distT="0" distB="0" distL="114300" distR="114300">
            <wp:extent cx="5257800" cy="7581900"/>
            <wp:effectExtent l="0" t="0" r="0" b="0"/>
            <wp:docPr id="39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27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0"/>
          <w:szCs w:val="30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诚信应聘承诺书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我已仔细阅读道县</w:t>
      </w:r>
      <w:r>
        <w:rPr>
          <w:rFonts w:hint="eastAsia" w:ascii="仿宋" w:hAnsi="仿宋" w:eastAsia="仿宋" w:cs="仿宋"/>
          <w:sz w:val="32"/>
          <w:szCs w:val="32"/>
        </w:rPr>
        <w:t>2020</w:t>
      </w:r>
      <w:r>
        <w:rPr>
          <w:rFonts w:hint="default" w:ascii="仿宋_GB2312" w:hAnsi="仿宋" w:eastAsia="仿宋_GB2312" w:cs="仿宋_GB2312"/>
          <w:sz w:val="32"/>
          <w:szCs w:val="32"/>
        </w:rPr>
        <w:t>年公开聘用教师公告的相关政策和违纪违规处理规定，清楚并理解其内容。我郑重承诺：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一、自觉遵守有关规定及道县</w:t>
      </w:r>
      <w:r>
        <w:rPr>
          <w:rFonts w:hint="eastAsia" w:ascii="仿宋" w:hAnsi="仿宋" w:eastAsia="仿宋" w:cs="仿宋"/>
          <w:sz w:val="32"/>
          <w:szCs w:val="32"/>
        </w:rPr>
        <w:t>2020年公开招聘教师公告的各项要求；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三、遵守考试纪律，服从考试安排，不舞弊或协助他人舞弊；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四、按要求参与道县</w:t>
      </w:r>
      <w:r>
        <w:rPr>
          <w:rFonts w:hint="eastAsia" w:ascii="仿宋" w:hAnsi="仿宋" w:eastAsia="仿宋" w:cs="仿宋"/>
          <w:sz w:val="32"/>
          <w:szCs w:val="32"/>
        </w:rPr>
        <w:t>2020年公开招聘教师的每一个环节，不违纪违规。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五、本人若应聘成功，在道县教育系统至少任教</w:t>
      </w:r>
      <w:r>
        <w:rPr>
          <w:rFonts w:hint="eastAsia" w:ascii="仿宋" w:hAnsi="仿宋" w:eastAsia="仿宋" w:cs="仿宋"/>
          <w:sz w:val="32"/>
          <w:szCs w:val="32"/>
        </w:rPr>
        <w:t>5年，5年内不调动，若辞职须提前3个月向县教育局提出申请，并承担违约责任，同时缴纳违约金1万元。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仿宋" w:eastAsia="仿宋_GB2312" w:cs="仿宋_GB2312"/>
          <w:sz w:val="32"/>
          <w:szCs w:val="32"/>
        </w:rPr>
        <w:t>六、对违反以上承诺所造成的后果，本人自愿承担相应责任。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                                </w:t>
      </w:r>
      <w:r>
        <w:rPr>
          <w:rFonts w:hint="default" w:ascii="仿宋_GB2312" w:hAnsi="仿宋" w:eastAsia="仿宋_GB2312" w:cs="仿宋_GB2312"/>
          <w:sz w:val="32"/>
          <w:szCs w:val="32"/>
        </w:rPr>
        <w:t>承诺人签名：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B2BCD"/>
    <w:rsid w:val="07F213C6"/>
    <w:rsid w:val="10CE211F"/>
    <w:rsid w:val="2A842EC7"/>
    <w:rsid w:val="2B1B2BCD"/>
    <w:rsid w:val="4CDF0F43"/>
    <w:rsid w:val="6DB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2020-05-27T05:51:00Z</dcterms:created>
  <dc:creator>北海</dc:creator>
  <cp:lastModifiedBy>北海</cp:lastModifiedBy>
  <dcterms:modified xsi:type="dcterms:W3CDTF">2020-05-27T06:22:55Z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