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方正小标宋简体" w:hAnsi="仿宋" w:eastAsia="方正小标宋简体" w:cs="宋体"/>
          <w:kern w:val="0"/>
          <w:sz w:val="44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32"/>
        </w:rPr>
        <w:t>网上报名诚信协议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尊敬的报名人员：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本报名入口只为参加南京市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信息中心</w:t>
      </w:r>
      <w:r>
        <w:rPr>
          <w:rFonts w:ascii="仿宋" w:hAnsi="仿宋" w:eastAsia="仿宋" w:cs="宋体"/>
          <w:kern w:val="0"/>
          <w:sz w:val="32"/>
          <w:szCs w:val="32"/>
        </w:rPr>
        <w:t>公开招聘工作人员考试的人员提供。为保证您的报名信息准确，请务必认真阅读以下事项。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1．您当前进入的是南京市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信息中心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ascii="仿宋" w:hAnsi="仿宋" w:eastAsia="仿宋" w:cs="宋体"/>
          <w:kern w:val="0"/>
          <w:sz w:val="32"/>
          <w:szCs w:val="32"/>
        </w:rPr>
        <w:t>年公开招聘工作人员考试网络报名系统。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2．报考人员不得以他人身份进行报名，不得以他人的照片进行报名，否则对由此造成考生无法报名等情况而引起的纠纷，考生需承担全部责任。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3．报考人员必须仔细阅读招</w:t>
      </w:r>
      <w:r>
        <w:rPr>
          <w:rFonts w:hint="eastAsia" w:ascii="仿宋" w:hAnsi="仿宋" w:eastAsia="仿宋" w:cs="宋体"/>
          <w:kern w:val="0"/>
          <w:sz w:val="32"/>
          <w:szCs w:val="32"/>
        </w:rPr>
        <w:t>聘</w:t>
      </w:r>
      <w:r>
        <w:rPr>
          <w:rFonts w:ascii="仿宋" w:hAnsi="仿宋" w:eastAsia="仿宋" w:cs="宋体"/>
          <w:kern w:val="0"/>
          <w:sz w:val="32"/>
          <w:szCs w:val="32"/>
        </w:rPr>
        <w:t>公告</w:t>
      </w:r>
      <w:r>
        <w:rPr>
          <w:rFonts w:hint="eastAsia" w:ascii="仿宋" w:hAnsi="仿宋" w:eastAsia="仿宋" w:cs="宋体"/>
          <w:kern w:val="0"/>
          <w:sz w:val="32"/>
          <w:szCs w:val="32"/>
        </w:rPr>
        <w:t>和</w:t>
      </w:r>
      <w:r>
        <w:rPr>
          <w:rFonts w:ascii="仿宋" w:hAnsi="仿宋" w:eastAsia="仿宋" w:cs="宋体"/>
          <w:kern w:val="0"/>
          <w:sz w:val="32"/>
          <w:szCs w:val="32"/>
        </w:rPr>
        <w:t>岗位</w:t>
      </w:r>
      <w:r>
        <w:rPr>
          <w:rFonts w:hint="eastAsia" w:ascii="仿宋" w:hAnsi="仿宋" w:eastAsia="仿宋" w:cs="宋体"/>
          <w:kern w:val="0"/>
          <w:sz w:val="32"/>
          <w:szCs w:val="32"/>
        </w:rPr>
        <w:t>信息</w:t>
      </w:r>
      <w:r>
        <w:rPr>
          <w:rFonts w:ascii="仿宋" w:hAnsi="仿宋" w:eastAsia="仿宋" w:cs="宋体"/>
          <w:kern w:val="0"/>
          <w:sz w:val="32"/>
          <w:szCs w:val="32"/>
        </w:rPr>
        <w:t>介绍等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报考人员承诺所填写的个人信息资料真实准确，并符合招聘岗位的要求,在招</w:t>
      </w:r>
      <w:r>
        <w:rPr>
          <w:rFonts w:hint="eastAsia" w:ascii="仿宋" w:hAnsi="仿宋" w:eastAsia="仿宋" w:cs="宋体"/>
          <w:kern w:val="0"/>
          <w:sz w:val="32"/>
          <w:szCs w:val="32"/>
        </w:rPr>
        <w:t>聘</w:t>
      </w:r>
      <w:r>
        <w:rPr>
          <w:rFonts w:ascii="仿宋" w:hAnsi="仿宋" w:eastAsia="仿宋" w:cs="宋体"/>
          <w:kern w:val="0"/>
          <w:sz w:val="32"/>
          <w:szCs w:val="32"/>
        </w:rPr>
        <w:t>工作的任何环节,一经发现考生弄虚作假,即取消其相应资格。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4．由于个人信息填写不准确而导致无法正常参加笔试、面试等情况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ascii="仿宋" w:hAnsi="仿宋" w:eastAsia="仿宋" w:cs="宋体"/>
          <w:kern w:val="0"/>
          <w:sz w:val="32"/>
          <w:szCs w:val="32"/>
        </w:rPr>
        <w:t>，由报考人员本人承担全部责任，本网站及南京市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高层人才</w:t>
      </w: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</w:rPr>
        <w:t>中心不承担相应责任。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5．考生承诺在笔试、面试中严格遵守考场纪律，服从监考人员和考场工作人员的管理。</w:t>
      </w:r>
    </w:p>
    <w:p>
      <w:pPr>
        <w:widowControl/>
        <w:jc w:val="left"/>
        <w:rPr>
          <w:rFonts w:ascii="宋体" w:hAnsi="宋体" w:eastAsia="仿宋" w:cs="宋体"/>
          <w:kern w:val="0"/>
          <w:sz w:val="32"/>
          <w:szCs w:val="32"/>
        </w:rPr>
      </w:pPr>
    </w:p>
    <w:p>
      <w:pPr>
        <w:widowControl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南京市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高层人才</w:t>
      </w:r>
      <w:r>
        <w:rPr>
          <w:rFonts w:ascii="仿宋" w:hAnsi="仿宋" w:eastAsia="仿宋" w:cs="宋体"/>
          <w:kern w:val="0"/>
          <w:sz w:val="32"/>
          <w:szCs w:val="32"/>
        </w:rPr>
        <w:t xml:space="preserve">中心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30EC"/>
    <w:rsid w:val="001530EC"/>
    <w:rsid w:val="002F0611"/>
    <w:rsid w:val="003B556B"/>
    <w:rsid w:val="007155A5"/>
    <w:rsid w:val="007B566D"/>
    <w:rsid w:val="008308D9"/>
    <w:rsid w:val="00AB3565"/>
    <w:rsid w:val="00D4452D"/>
    <w:rsid w:val="2ECF77C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2017-09-21T08:45:00Z</dcterms:created>
  <dc:creator>Lenovo</dc:creator>
  <cp:lastModifiedBy>NTKO</cp:lastModifiedBy>
  <dcterms:modified xsi:type="dcterms:W3CDTF">2020-05-19T09:49:29Z</dcterms:modified>
  <dc:title>网上报名诚信协议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