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color w:val="auto"/>
          <w:spacing w:val="-80"/>
          <w:kern w:val="0"/>
          <w:sz w:val="32"/>
          <w:szCs w:val="32"/>
        </w:rPr>
      </w:pPr>
      <w:r>
        <w:rPr>
          <w:rFonts w:eastAsia="黑体"/>
          <w:bCs/>
          <w:color w:val="auto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460" w:lineRule="exact"/>
        <w:jc w:val="center"/>
        <w:rPr>
          <w:color w:val="auto"/>
          <w:spacing w:val="-80"/>
          <w:kern w:val="0"/>
          <w:sz w:val="32"/>
          <w:szCs w:val="32"/>
        </w:rPr>
      </w:pPr>
      <w:r>
        <w:rPr>
          <w:rFonts w:hint="eastAsia" w:eastAsia="方正小标宋简体"/>
          <w:bCs/>
          <w:color w:val="auto"/>
          <w:sz w:val="36"/>
          <w:szCs w:val="36"/>
          <w:lang w:eastAsia="zh-CN"/>
        </w:rPr>
        <w:t>2020</w:t>
      </w:r>
      <w:r>
        <w:rPr>
          <w:rFonts w:eastAsia="方正小标宋简体"/>
          <w:bCs/>
          <w:color w:val="auto"/>
          <w:sz w:val="36"/>
          <w:szCs w:val="36"/>
        </w:rPr>
        <w:t>年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成都市</w:t>
      </w:r>
      <w:r>
        <w:rPr>
          <w:rFonts w:eastAsia="方正小标宋简体"/>
          <w:bCs/>
          <w:color w:val="auto"/>
          <w:sz w:val="36"/>
          <w:szCs w:val="36"/>
        </w:rPr>
        <w:t>双流区面向社会公开招聘艺体教师</w:t>
      </w:r>
      <w:r>
        <w:rPr>
          <w:rFonts w:eastAsia="方正小标宋简体"/>
          <w:color w:val="auto"/>
          <w:sz w:val="36"/>
          <w:szCs w:val="36"/>
        </w:rPr>
        <w:t>岗位表</w:t>
      </w:r>
    </w:p>
    <w:p>
      <w:pPr>
        <w:adjustRightInd w:val="0"/>
        <w:snapToGrid w:val="0"/>
        <w:spacing w:line="460" w:lineRule="exact"/>
        <w:ind w:firstLine="3060" w:firstLineChars="850"/>
        <w:rPr>
          <w:rFonts w:eastAsia="方正小标宋简体"/>
          <w:color w:val="auto"/>
          <w:kern w:val="0"/>
          <w:sz w:val="36"/>
          <w:szCs w:val="36"/>
        </w:rPr>
      </w:pPr>
      <w:bookmarkStart w:id="0" w:name="_GoBack"/>
      <w:bookmarkEnd w:id="0"/>
    </w:p>
    <w:tbl>
      <w:tblPr>
        <w:tblStyle w:val="6"/>
        <w:tblW w:w="14884" w:type="dxa"/>
        <w:tblInd w:w="-1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93"/>
        <w:gridCol w:w="1276"/>
        <w:gridCol w:w="1266"/>
        <w:gridCol w:w="1065"/>
        <w:gridCol w:w="2025"/>
        <w:gridCol w:w="1380"/>
        <w:gridCol w:w="1200"/>
        <w:gridCol w:w="1275"/>
        <w:gridCol w:w="44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5" w:hRule="atLeast"/>
        </w:trPr>
        <w:tc>
          <w:tcPr>
            <w:tcW w:w="4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right="480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102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24"/>
              </w:rPr>
              <w:t>应聘资格条件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" w:hRule="atLeast"/>
        </w:trPr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主管部门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招聘学校</w:t>
            </w: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招聘岗位</w:t>
            </w: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3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学历及学位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普通话等级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440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成都市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双流区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教育局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四川省双流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艺体中学</w:t>
            </w:r>
          </w:p>
        </w:tc>
        <w:tc>
          <w:tcPr>
            <w:tcW w:w="12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高中美术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绘画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普通高等教育本科及以上，取得学历相应学位。</w:t>
            </w: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二级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乙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等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及以上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85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月1日及以后出生</w:t>
            </w:r>
          </w:p>
        </w:tc>
        <w:tc>
          <w:tcPr>
            <w:tcW w:w="44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480" w:firstLineChars="20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1.具有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教师资格证；2．具有1年及以上高三专业高考教学经历（需提供由任教学校所在教育主管部门出具的高三专业高考1年及以上教学经历证明）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63" w:hRule="atLeast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高中美术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美术学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教师资格证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2．具有1年及以上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经历（需提供由任教学校所在教育主管部门出具的1年及以上教学经历证明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7" w:hRule="atLeast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高中书法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书法学、</w:t>
            </w:r>
          </w:p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美术学（书法教育）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教师资格证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2．具有1年及以上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经历（需提供由任教学校所在教育主管部门出具的1年及以上教学经历证明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7" w:hRule="atLeast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高中舞蹈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舞蹈表演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0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教师资格证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2．具有1年及以上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经历（需提供由任教学校所在教育主管部门出具的1年及以上教学经历证明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）</w:t>
            </w:r>
          </w:p>
        </w:tc>
      </w:tr>
    </w:tbl>
    <w:p>
      <w:pPr>
        <w:snapToGrid w:val="0"/>
        <w:spacing w:line="460" w:lineRule="exact"/>
        <w:ind w:right="640" w:firstLine="640" w:firstLineChars="200"/>
        <w:contextualSpacing/>
        <w:jc w:val="center"/>
        <w:rPr>
          <w:rFonts w:eastAsia="仿宋_GB2312"/>
          <w:color w:val="auto"/>
          <w:sz w:val="32"/>
          <w:szCs w:val="32"/>
        </w:rPr>
      </w:pPr>
    </w:p>
    <w:p>
      <w:pPr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br w:type="page"/>
      </w:r>
    </w:p>
    <w:p>
      <w:pPr>
        <w:snapToGrid w:val="0"/>
        <w:spacing w:line="460" w:lineRule="exact"/>
        <w:ind w:right="640" w:firstLine="640" w:firstLineChars="200"/>
        <w:contextualSpacing/>
        <w:jc w:val="center"/>
        <w:rPr>
          <w:rFonts w:eastAsia="仿宋_GB2312"/>
          <w:color w:val="auto"/>
          <w:sz w:val="32"/>
          <w:szCs w:val="32"/>
        </w:rPr>
      </w:pPr>
    </w:p>
    <w:tbl>
      <w:tblPr>
        <w:tblStyle w:val="6"/>
        <w:tblW w:w="14884" w:type="dxa"/>
        <w:tblInd w:w="-1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93"/>
        <w:gridCol w:w="1276"/>
        <w:gridCol w:w="1851"/>
        <w:gridCol w:w="1155"/>
        <w:gridCol w:w="1208"/>
        <w:gridCol w:w="1559"/>
        <w:gridCol w:w="1276"/>
        <w:gridCol w:w="1559"/>
        <w:gridCol w:w="40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5" w:hRule="atLeast"/>
        </w:trPr>
        <w:tc>
          <w:tcPr>
            <w:tcW w:w="52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right="480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96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24"/>
              </w:rPr>
              <w:t>应聘资格条件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" w:hRule="atLeast"/>
        </w:trPr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主管部门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招聘学校</w:t>
            </w:r>
          </w:p>
        </w:tc>
        <w:tc>
          <w:tcPr>
            <w:tcW w:w="1851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招聘岗位</w:t>
            </w:r>
          </w:p>
        </w:tc>
        <w:tc>
          <w:tcPr>
            <w:tcW w:w="11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120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学历及学位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普通话等级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40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5" w:hRule="atLeast"/>
        </w:trPr>
        <w:tc>
          <w:tcPr>
            <w:tcW w:w="9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成都市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双流区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教育局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四川省双流艺体中学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初中体育</w:t>
            </w: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</w:t>
            </w: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体育教育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普通高等教育本科及以上，取得学历相应学位。</w:t>
            </w:r>
          </w:p>
        </w:tc>
        <w:tc>
          <w:tcPr>
            <w:tcW w:w="12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二级乙等及以上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198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月1日及以后出生</w:t>
            </w:r>
          </w:p>
        </w:tc>
        <w:tc>
          <w:tcPr>
            <w:tcW w:w="400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教师资格证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具有1年及以上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经历（需提供由任教学校所在教育主管部门出具的1年及以上教学经历证明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3" w:hRule="atLeast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85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初中体育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田径方向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</w:t>
            </w:r>
          </w:p>
        </w:tc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运动训练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400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教师资格证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具有1年及以上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经历（需提供由任教学校所在教育主管部门出具的1年及以上教学经历证明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3.田径方向达到运动健将级。</w:t>
            </w:r>
          </w:p>
        </w:tc>
      </w:tr>
    </w:tbl>
    <w:p>
      <w:pPr>
        <w:snapToGrid w:val="0"/>
        <w:spacing w:line="460" w:lineRule="exact"/>
        <w:ind w:right="640" w:firstLine="640" w:firstLineChars="200"/>
        <w:contextualSpacing/>
        <w:jc w:val="center"/>
        <w:rPr>
          <w:rFonts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_4eff_5b8b_GB2312" w:hAnsi="_4eff_5b8b_GB2312" w:cs="宋体"/>
          <w:color w:val="auto"/>
          <w:spacing w:val="-80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59"/>
    <w:rsid w:val="00016C77"/>
    <w:rsid w:val="00021EA1"/>
    <w:rsid w:val="000660DF"/>
    <w:rsid w:val="000A3D30"/>
    <w:rsid w:val="000B69BA"/>
    <w:rsid w:val="000D3204"/>
    <w:rsid w:val="00126742"/>
    <w:rsid w:val="00137448"/>
    <w:rsid w:val="001422E4"/>
    <w:rsid w:val="001647B2"/>
    <w:rsid w:val="00173F48"/>
    <w:rsid w:val="0017565A"/>
    <w:rsid w:val="00196DFA"/>
    <w:rsid w:val="001A1BC6"/>
    <w:rsid w:val="001C661B"/>
    <w:rsid w:val="001C7810"/>
    <w:rsid w:val="001F472E"/>
    <w:rsid w:val="00201F30"/>
    <w:rsid w:val="00206F19"/>
    <w:rsid w:val="002146C5"/>
    <w:rsid w:val="00214E33"/>
    <w:rsid w:val="00254E53"/>
    <w:rsid w:val="002653D4"/>
    <w:rsid w:val="0028176E"/>
    <w:rsid w:val="00285537"/>
    <w:rsid w:val="002D0D0B"/>
    <w:rsid w:val="002D1065"/>
    <w:rsid w:val="002D5920"/>
    <w:rsid w:val="002D670C"/>
    <w:rsid w:val="00320CF0"/>
    <w:rsid w:val="00373D5F"/>
    <w:rsid w:val="003E0EF9"/>
    <w:rsid w:val="003F3688"/>
    <w:rsid w:val="003F400A"/>
    <w:rsid w:val="004202AC"/>
    <w:rsid w:val="00426906"/>
    <w:rsid w:val="004334DB"/>
    <w:rsid w:val="00464A6C"/>
    <w:rsid w:val="00483DCF"/>
    <w:rsid w:val="004B02A1"/>
    <w:rsid w:val="004C1C68"/>
    <w:rsid w:val="005034C3"/>
    <w:rsid w:val="005C0EEA"/>
    <w:rsid w:val="005C5E1E"/>
    <w:rsid w:val="0060149E"/>
    <w:rsid w:val="00601C4B"/>
    <w:rsid w:val="006047F4"/>
    <w:rsid w:val="006150E6"/>
    <w:rsid w:val="0062059D"/>
    <w:rsid w:val="00623282"/>
    <w:rsid w:val="00660F6C"/>
    <w:rsid w:val="006A749A"/>
    <w:rsid w:val="006B6494"/>
    <w:rsid w:val="006D0351"/>
    <w:rsid w:val="006D63DB"/>
    <w:rsid w:val="00717857"/>
    <w:rsid w:val="00735F94"/>
    <w:rsid w:val="00745C47"/>
    <w:rsid w:val="007D36C5"/>
    <w:rsid w:val="00807683"/>
    <w:rsid w:val="0085194C"/>
    <w:rsid w:val="008626FB"/>
    <w:rsid w:val="009262CE"/>
    <w:rsid w:val="0093700C"/>
    <w:rsid w:val="00945CD1"/>
    <w:rsid w:val="00962273"/>
    <w:rsid w:val="00967D6F"/>
    <w:rsid w:val="00A153F9"/>
    <w:rsid w:val="00A45774"/>
    <w:rsid w:val="00A60D96"/>
    <w:rsid w:val="00A63064"/>
    <w:rsid w:val="00A66A5D"/>
    <w:rsid w:val="00A73BE0"/>
    <w:rsid w:val="00AE2A9F"/>
    <w:rsid w:val="00AF1E5D"/>
    <w:rsid w:val="00B10248"/>
    <w:rsid w:val="00B3794B"/>
    <w:rsid w:val="00B56E69"/>
    <w:rsid w:val="00BA18A6"/>
    <w:rsid w:val="00BA3B88"/>
    <w:rsid w:val="00BB476D"/>
    <w:rsid w:val="00C101B4"/>
    <w:rsid w:val="00C31E19"/>
    <w:rsid w:val="00C65159"/>
    <w:rsid w:val="00CA11CC"/>
    <w:rsid w:val="00CA1269"/>
    <w:rsid w:val="00D144B2"/>
    <w:rsid w:val="00D434AF"/>
    <w:rsid w:val="00D50C80"/>
    <w:rsid w:val="00D64EDB"/>
    <w:rsid w:val="00D94793"/>
    <w:rsid w:val="00DD05E4"/>
    <w:rsid w:val="00DD1B7A"/>
    <w:rsid w:val="00DE22C9"/>
    <w:rsid w:val="00DE2770"/>
    <w:rsid w:val="00E101A9"/>
    <w:rsid w:val="00E2603F"/>
    <w:rsid w:val="00E304BA"/>
    <w:rsid w:val="00E609C8"/>
    <w:rsid w:val="00E67755"/>
    <w:rsid w:val="00EA439F"/>
    <w:rsid w:val="00EE4FC5"/>
    <w:rsid w:val="00EE7655"/>
    <w:rsid w:val="00F062B8"/>
    <w:rsid w:val="00F07534"/>
    <w:rsid w:val="00F4554B"/>
    <w:rsid w:val="00F510C9"/>
    <w:rsid w:val="00F61AA4"/>
    <w:rsid w:val="00F9510A"/>
    <w:rsid w:val="00FC5D90"/>
    <w:rsid w:val="01370C52"/>
    <w:rsid w:val="03C308D7"/>
    <w:rsid w:val="06AA6D5F"/>
    <w:rsid w:val="0D7160EE"/>
    <w:rsid w:val="0F94111E"/>
    <w:rsid w:val="12585123"/>
    <w:rsid w:val="13777B80"/>
    <w:rsid w:val="147B307E"/>
    <w:rsid w:val="14CB2EC1"/>
    <w:rsid w:val="15521F85"/>
    <w:rsid w:val="16D20A49"/>
    <w:rsid w:val="18A65EDB"/>
    <w:rsid w:val="1A85289E"/>
    <w:rsid w:val="1B586891"/>
    <w:rsid w:val="1CB64DC3"/>
    <w:rsid w:val="1D322A38"/>
    <w:rsid w:val="26421B51"/>
    <w:rsid w:val="26664682"/>
    <w:rsid w:val="29E80377"/>
    <w:rsid w:val="2AED3E04"/>
    <w:rsid w:val="2C4E220A"/>
    <w:rsid w:val="2CD0525C"/>
    <w:rsid w:val="2F0F0397"/>
    <w:rsid w:val="316A7903"/>
    <w:rsid w:val="34970590"/>
    <w:rsid w:val="34FE53AD"/>
    <w:rsid w:val="362E04B0"/>
    <w:rsid w:val="387B414F"/>
    <w:rsid w:val="398E6E06"/>
    <w:rsid w:val="39E17817"/>
    <w:rsid w:val="3CAE4E63"/>
    <w:rsid w:val="3DF115AA"/>
    <w:rsid w:val="3E341EF2"/>
    <w:rsid w:val="3F514813"/>
    <w:rsid w:val="440D4450"/>
    <w:rsid w:val="450A275A"/>
    <w:rsid w:val="4A14563D"/>
    <w:rsid w:val="4E122B01"/>
    <w:rsid w:val="4F273DC1"/>
    <w:rsid w:val="572F72FD"/>
    <w:rsid w:val="5F914BC0"/>
    <w:rsid w:val="61501366"/>
    <w:rsid w:val="624E3CFE"/>
    <w:rsid w:val="654D5283"/>
    <w:rsid w:val="675F406B"/>
    <w:rsid w:val="68194E1A"/>
    <w:rsid w:val="68330D43"/>
    <w:rsid w:val="6CC509D7"/>
    <w:rsid w:val="6CEB175F"/>
    <w:rsid w:val="6E817809"/>
    <w:rsid w:val="70505905"/>
    <w:rsid w:val="70613670"/>
    <w:rsid w:val="712A7557"/>
    <w:rsid w:val="72685A20"/>
    <w:rsid w:val="75555A9D"/>
    <w:rsid w:val="767A009C"/>
    <w:rsid w:val="787F349B"/>
    <w:rsid w:val="7A50355E"/>
    <w:rsid w:val="7AA40E3C"/>
    <w:rsid w:val="7B5A70C6"/>
    <w:rsid w:val="7FD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正文文本缩进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446</Words>
  <Characters>2547</Characters>
  <Lines>21</Lines>
  <Paragraphs>5</Paragraphs>
  <TotalTime>10</TotalTime>
  <ScaleCrop>false</ScaleCrop>
  <LinksUpToDate>false</LinksUpToDate>
  <CharactersWithSpaces>2988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2017-02-06T02:51:00Z</dcterms:created>
  <dc:creator>BlueDream</dc:creator>
  <cp:lastModifiedBy>Administrator</cp:lastModifiedBy>
  <dcterms:modified xsi:type="dcterms:W3CDTF">2020-05-21T06:59:45Z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