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1F2" w:rsidRDefault="005221F2" w:rsidP="00F731B1">
      <w:pPr>
        <w:rPr>
          <w:rFonts w:ascii="仿宋_GB2312" w:eastAsia="仿宋_GB2312"/>
          <w:color w:val="000000"/>
          <w:sz w:val="32"/>
          <w:szCs w:val="32"/>
        </w:rPr>
      </w:pPr>
      <w:r>
        <w:rPr>
          <w:rFonts w:ascii="仿宋_GB2312" w:eastAsia="仿宋_GB2312" w:cs="仿宋_GB2312" w:hint="eastAsia"/>
          <w:color w:val="000000"/>
          <w:sz w:val="32"/>
          <w:szCs w:val="32"/>
        </w:rPr>
        <w:t>附件</w:t>
      </w:r>
      <w:r>
        <w:rPr>
          <w:rFonts w:ascii="仿宋_GB2312" w:eastAsia="仿宋_GB2312" w:cs="仿宋_GB2312"/>
          <w:color w:val="000000"/>
          <w:sz w:val="32"/>
          <w:szCs w:val="32"/>
        </w:rPr>
        <w:t>1</w:t>
      </w:r>
    </w:p>
    <w:p w:rsidR="005221F2" w:rsidRDefault="005221F2" w:rsidP="00C457C5">
      <w:pPr>
        <w:adjustRightInd w:val="0"/>
        <w:snapToGrid w:val="0"/>
        <w:spacing w:beforeLines="50" w:afterLines="100" w:line="400" w:lineRule="exact"/>
        <w:jc w:val="center"/>
        <w:rPr>
          <w:rFonts w:ascii="方正大标宋简体" w:eastAsia="方正大标宋简体" w:hAnsi="方正小标宋_GBK"/>
          <w:color w:val="000000"/>
          <w:sz w:val="36"/>
          <w:szCs w:val="36"/>
        </w:rPr>
      </w:pPr>
      <w:r w:rsidRPr="00C51047">
        <w:rPr>
          <w:rFonts w:ascii="方正大标宋简体" w:eastAsia="方正大标宋简体" w:hAnsi="方正小标宋_GBK" w:cs="方正大标宋简体" w:hint="eastAsia"/>
          <w:color w:val="000000"/>
          <w:sz w:val="36"/>
          <w:szCs w:val="36"/>
        </w:rPr>
        <w:t>桑植县</w:t>
      </w:r>
      <w:r w:rsidRPr="00C51047">
        <w:rPr>
          <w:rFonts w:ascii="方正大标宋简体" w:eastAsia="方正大标宋简体" w:hAnsi="方正小标宋_GBK" w:cs="方正大标宋简体"/>
          <w:color w:val="000000"/>
          <w:sz w:val="36"/>
          <w:szCs w:val="36"/>
        </w:rPr>
        <w:t>2020</w:t>
      </w:r>
      <w:r w:rsidRPr="00C51047">
        <w:rPr>
          <w:rFonts w:ascii="方正大标宋简体" w:eastAsia="方正大标宋简体" w:hAnsi="方正小标宋_GBK" w:cs="方正大标宋简体" w:hint="eastAsia"/>
          <w:color w:val="000000"/>
          <w:sz w:val="36"/>
          <w:szCs w:val="36"/>
        </w:rPr>
        <w:t>年人社局所属事业单位公开选调</w:t>
      </w:r>
    </w:p>
    <w:p w:rsidR="005221F2" w:rsidRPr="00C51047" w:rsidRDefault="005221F2" w:rsidP="00C457C5">
      <w:pPr>
        <w:adjustRightInd w:val="0"/>
        <w:snapToGrid w:val="0"/>
        <w:spacing w:beforeLines="50" w:afterLines="100" w:line="400" w:lineRule="exact"/>
        <w:jc w:val="center"/>
        <w:rPr>
          <w:rFonts w:ascii="方正大标宋简体" w:eastAsia="方正大标宋简体" w:hAnsi="方正小标宋_GBK"/>
          <w:color w:val="000000"/>
          <w:sz w:val="36"/>
          <w:szCs w:val="36"/>
        </w:rPr>
      </w:pPr>
      <w:r w:rsidRPr="00C51047">
        <w:rPr>
          <w:rFonts w:ascii="方正大标宋简体" w:eastAsia="方正大标宋简体" w:hAnsi="方正小标宋_GBK" w:cs="方正大标宋简体" w:hint="eastAsia"/>
          <w:color w:val="000000"/>
          <w:sz w:val="36"/>
          <w:szCs w:val="36"/>
        </w:rPr>
        <w:t>工作人员计划职位表</w:t>
      </w:r>
    </w:p>
    <w:tbl>
      <w:tblPr>
        <w:tblW w:w="8958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805"/>
        <w:gridCol w:w="1914"/>
        <w:gridCol w:w="1538"/>
        <w:gridCol w:w="4701"/>
      </w:tblGrid>
      <w:tr w:rsidR="005221F2" w:rsidRPr="00D3786C">
        <w:trPr>
          <w:trHeight w:val="752"/>
        </w:trPr>
        <w:tc>
          <w:tcPr>
            <w:tcW w:w="805" w:type="dxa"/>
            <w:vAlign w:val="center"/>
          </w:tcPr>
          <w:p w:rsidR="005221F2" w:rsidRPr="00D3786C" w:rsidRDefault="005221F2" w:rsidP="002D67E0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D3786C">
              <w:rPr>
                <w:rFonts w:ascii="宋体" w:hAnsi="宋体" w:cs="宋体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914" w:type="dxa"/>
            <w:vAlign w:val="center"/>
          </w:tcPr>
          <w:p w:rsidR="005221F2" w:rsidRPr="00D3786C" w:rsidRDefault="005221F2" w:rsidP="002D67E0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D3786C">
              <w:rPr>
                <w:rFonts w:ascii="宋体" w:hAnsi="宋体" w:cs="宋体" w:hint="eastAsia"/>
                <w:color w:val="000000"/>
                <w:sz w:val="28"/>
                <w:szCs w:val="28"/>
              </w:rPr>
              <w:t>选调职位</w:t>
            </w:r>
          </w:p>
        </w:tc>
        <w:tc>
          <w:tcPr>
            <w:tcW w:w="1538" w:type="dxa"/>
            <w:vAlign w:val="center"/>
          </w:tcPr>
          <w:p w:rsidR="005221F2" w:rsidRPr="00D3786C" w:rsidRDefault="005221F2" w:rsidP="002D67E0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D3786C">
              <w:rPr>
                <w:rFonts w:ascii="宋体" w:hAnsi="宋体" w:cs="宋体" w:hint="eastAsia"/>
                <w:color w:val="000000"/>
                <w:sz w:val="28"/>
                <w:szCs w:val="28"/>
              </w:rPr>
              <w:t>选调计划</w:t>
            </w:r>
          </w:p>
        </w:tc>
        <w:tc>
          <w:tcPr>
            <w:tcW w:w="4701" w:type="dxa"/>
            <w:vAlign w:val="center"/>
          </w:tcPr>
          <w:p w:rsidR="005221F2" w:rsidRPr="00D3786C" w:rsidRDefault="005221F2" w:rsidP="002D67E0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D3786C">
              <w:rPr>
                <w:rFonts w:ascii="宋体" w:hAnsi="宋体" w:cs="宋体" w:hint="eastAsia"/>
                <w:color w:val="000000"/>
                <w:sz w:val="28"/>
                <w:szCs w:val="28"/>
              </w:rPr>
              <w:t>选调职位要求</w:t>
            </w:r>
          </w:p>
        </w:tc>
      </w:tr>
      <w:tr w:rsidR="005221F2" w:rsidRPr="00D3786C">
        <w:trPr>
          <w:trHeight w:val="2039"/>
        </w:trPr>
        <w:tc>
          <w:tcPr>
            <w:tcW w:w="805" w:type="dxa"/>
            <w:vAlign w:val="center"/>
          </w:tcPr>
          <w:p w:rsidR="005221F2" w:rsidRPr="00D3786C" w:rsidRDefault="005221F2" w:rsidP="002D67E0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D3786C">
              <w:rPr>
                <w:rFonts w:ascii="宋体" w:hAnsi="宋体" w:cs="宋体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14" w:type="dxa"/>
            <w:vAlign w:val="center"/>
          </w:tcPr>
          <w:p w:rsidR="005221F2" w:rsidRPr="008C51AD" w:rsidRDefault="005221F2" w:rsidP="002D67E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C51AD">
              <w:rPr>
                <w:rFonts w:ascii="宋体" w:hAnsi="宋体" w:cs="宋体" w:hint="eastAsia"/>
                <w:color w:val="000000"/>
                <w:sz w:val="24"/>
                <w:szCs w:val="24"/>
              </w:rPr>
              <w:t>县工伤服务中心</w:t>
            </w:r>
          </w:p>
          <w:p w:rsidR="005221F2" w:rsidRPr="00D3786C" w:rsidRDefault="005221F2" w:rsidP="002D67E0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8C51AD">
              <w:rPr>
                <w:rFonts w:ascii="宋体" w:hAnsi="宋体" w:cs="宋体" w:hint="eastAsia"/>
                <w:color w:val="000000"/>
                <w:sz w:val="24"/>
                <w:szCs w:val="24"/>
              </w:rPr>
              <w:t>工作人员</w:t>
            </w:r>
          </w:p>
        </w:tc>
        <w:tc>
          <w:tcPr>
            <w:tcW w:w="1538" w:type="dxa"/>
            <w:vAlign w:val="center"/>
          </w:tcPr>
          <w:p w:rsidR="005221F2" w:rsidRPr="00D3786C" w:rsidRDefault="005221F2" w:rsidP="002D67E0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D3786C">
              <w:rPr>
                <w:rFonts w:ascii="宋体" w:hAnsi="宋体" w:cs="宋体"/>
                <w:color w:val="000000"/>
                <w:sz w:val="28"/>
                <w:szCs w:val="28"/>
              </w:rPr>
              <w:t>1</w:t>
            </w:r>
            <w:r w:rsidRPr="00D3786C">
              <w:rPr>
                <w:rFonts w:ascii="宋体" w:hAnsi="宋体" w:cs="宋体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4701" w:type="dxa"/>
            <w:vAlign w:val="center"/>
          </w:tcPr>
          <w:p w:rsidR="005221F2" w:rsidRPr="00D3786C" w:rsidRDefault="005221F2" w:rsidP="002D67E0">
            <w:pPr>
              <w:spacing w:line="240" w:lineRule="atLeast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 w:rsidRPr="00D3786C">
              <w:rPr>
                <w:rFonts w:ascii="宋体" w:hAnsi="宋体" w:cs="宋体" w:hint="eastAsia"/>
                <w:color w:val="000000"/>
                <w:sz w:val="28"/>
                <w:szCs w:val="28"/>
              </w:rPr>
              <w:t>大专以上学历，</w:t>
            </w:r>
            <w:bookmarkStart w:id="0" w:name="_GoBack"/>
            <w:bookmarkEnd w:id="0"/>
            <w:r w:rsidRPr="00D3786C">
              <w:rPr>
                <w:rFonts w:ascii="宋体" w:hAnsi="宋体" w:cs="宋体"/>
                <w:color w:val="000000"/>
                <w:sz w:val="28"/>
                <w:szCs w:val="28"/>
              </w:rPr>
              <w:t>40</w:t>
            </w:r>
            <w:r w:rsidRPr="00D3786C">
              <w:rPr>
                <w:rFonts w:ascii="宋体" w:hAnsi="宋体" w:cs="宋体" w:hint="eastAsia"/>
                <w:color w:val="000000"/>
                <w:sz w:val="28"/>
                <w:szCs w:val="28"/>
              </w:rPr>
              <w:t>周岁以下（</w:t>
            </w:r>
            <w:r w:rsidRPr="00D3786C">
              <w:rPr>
                <w:rFonts w:ascii="宋体" w:hAnsi="宋体" w:cs="宋体"/>
                <w:color w:val="000000"/>
                <w:sz w:val="28"/>
                <w:szCs w:val="28"/>
              </w:rPr>
              <w:t>1979</w:t>
            </w:r>
            <w:r w:rsidRPr="00D3786C">
              <w:rPr>
                <w:rFonts w:ascii="宋体" w:hAnsi="宋体" w:cs="宋体" w:hint="eastAsia"/>
                <w:color w:val="000000"/>
                <w:sz w:val="28"/>
                <w:szCs w:val="28"/>
              </w:rPr>
              <w:t>年</w:t>
            </w:r>
            <w:r w:rsidRPr="00D3786C">
              <w:rPr>
                <w:rFonts w:ascii="宋体" w:hAnsi="宋体" w:cs="宋体"/>
                <w:color w:val="000000"/>
                <w:sz w:val="28"/>
                <w:szCs w:val="28"/>
              </w:rPr>
              <w:t>5</w:t>
            </w:r>
            <w:r w:rsidRPr="00D3786C">
              <w:rPr>
                <w:rFonts w:ascii="宋体" w:hAnsi="宋体" w:cs="宋体" w:hint="eastAsia"/>
                <w:color w:val="000000"/>
                <w:sz w:val="28"/>
                <w:szCs w:val="28"/>
              </w:rPr>
              <w:t>月</w:t>
            </w:r>
            <w:r w:rsidRPr="00D3786C">
              <w:rPr>
                <w:rFonts w:ascii="宋体" w:hAnsi="宋体" w:cs="宋体"/>
                <w:color w:val="000000"/>
                <w:sz w:val="28"/>
                <w:szCs w:val="28"/>
              </w:rPr>
              <w:t>25</w:t>
            </w:r>
            <w:r w:rsidRPr="00D3786C">
              <w:rPr>
                <w:rFonts w:ascii="宋体" w:hAnsi="宋体" w:cs="宋体" w:hint="eastAsia"/>
                <w:color w:val="000000"/>
                <w:sz w:val="28"/>
                <w:szCs w:val="28"/>
              </w:rPr>
              <w:t>日以后出生），限男性（因需长期协助工伤调查）；具有</w:t>
            </w:r>
            <w:r>
              <w:rPr>
                <w:rFonts w:ascii="宋体" w:hAnsi="宋体" w:cs="宋体" w:hint="eastAsia"/>
                <w:color w:val="000000"/>
                <w:sz w:val="28"/>
                <w:szCs w:val="28"/>
              </w:rPr>
              <w:t>人力资源</w:t>
            </w:r>
            <w:r w:rsidRPr="00D3786C">
              <w:rPr>
                <w:rFonts w:ascii="宋体" w:hAnsi="宋体" w:cs="宋体" w:hint="eastAsia"/>
                <w:color w:val="000000"/>
                <w:sz w:val="28"/>
                <w:szCs w:val="28"/>
              </w:rPr>
              <w:t>经济师中级职称的，年龄可放宽到</w:t>
            </w:r>
            <w:r w:rsidRPr="00D3786C">
              <w:rPr>
                <w:rFonts w:ascii="宋体" w:hAnsi="宋体" w:cs="宋体"/>
                <w:color w:val="000000"/>
                <w:sz w:val="28"/>
                <w:szCs w:val="28"/>
              </w:rPr>
              <w:t>45</w:t>
            </w:r>
            <w:r w:rsidRPr="00D3786C">
              <w:rPr>
                <w:rFonts w:ascii="宋体" w:hAnsi="宋体" w:cs="宋体" w:hint="eastAsia"/>
                <w:color w:val="000000"/>
                <w:sz w:val="28"/>
                <w:szCs w:val="28"/>
              </w:rPr>
              <w:t>周岁（</w:t>
            </w:r>
            <w:r w:rsidRPr="00D3786C">
              <w:rPr>
                <w:rFonts w:ascii="宋体" w:hAnsi="宋体" w:cs="宋体"/>
                <w:color w:val="000000"/>
                <w:sz w:val="28"/>
                <w:szCs w:val="28"/>
              </w:rPr>
              <w:t>1974</w:t>
            </w:r>
            <w:r w:rsidRPr="00D3786C">
              <w:rPr>
                <w:rFonts w:ascii="宋体" w:hAnsi="宋体" w:cs="宋体" w:hint="eastAsia"/>
                <w:color w:val="000000"/>
                <w:sz w:val="28"/>
                <w:szCs w:val="28"/>
              </w:rPr>
              <w:t>年</w:t>
            </w:r>
            <w:r w:rsidRPr="00D3786C">
              <w:rPr>
                <w:rFonts w:ascii="宋体" w:hAnsi="宋体" w:cs="宋体"/>
                <w:color w:val="000000"/>
                <w:sz w:val="28"/>
                <w:szCs w:val="28"/>
              </w:rPr>
              <w:t>5</w:t>
            </w:r>
            <w:r w:rsidRPr="00D3786C">
              <w:rPr>
                <w:rFonts w:ascii="宋体" w:hAnsi="宋体" w:cs="宋体" w:hint="eastAsia"/>
                <w:color w:val="000000"/>
                <w:sz w:val="28"/>
                <w:szCs w:val="28"/>
              </w:rPr>
              <w:t>月</w:t>
            </w:r>
            <w:r w:rsidRPr="00D3786C">
              <w:rPr>
                <w:rFonts w:ascii="宋体" w:hAnsi="宋体" w:cs="宋体"/>
                <w:color w:val="000000"/>
                <w:sz w:val="28"/>
                <w:szCs w:val="28"/>
              </w:rPr>
              <w:t>25</w:t>
            </w:r>
            <w:r w:rsidRPr="00D3786C">
              <w:rPr>
                <w:rFonts w:ascii="宋体" w:hAnsi="宋体" w:cs="宋体" w:hint="eastAsia"/>
                <w:color w:val="000000"/>
                <w:sz w:val="28"/>
                <w:szCs w:val="28"/>
              </w:rPr>
              <w:t>日以后出生）以下。</w:t>
            </w:r>
          </w:p>
        </w:tc>
      </w:tr>
      <w:tr w:rsidR="005221F2" w:rsidRPr="00D3786C">
        <w:trPr>
          <w:trHeight w:val="2039"/>
        </w:trPr>
        <w:tc>
          <w:tcPr>
            <w:tcW w:w="805" w:type="dxa"/>
            <w:vAlign w:val="center"/>
          </w:tcPr>
          <w:p w:rsidR="005221F2" w:rsidRPr="00D3786C" w:rsidRDefault="005221F2" w:rsidP="002D67E0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D3786C">
              <w:rPr>
                <w:rFonts w:ascii="宋体" w:hAnsi="宋体" w:cs="宋体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14" w:type="dxa"/>
            <w:vAlign w:val="center"/>
          </w:tcPr>
          <w:p w:rsidR="005221F2" w:rsidRPr="008C51AD" w:rsidRDefault="005221F2" w:rsidP="002D67E0">
            <w:pPr>
              <w:spacing w:line="240" w:lineRule="atLeast"/>
              <w:jc w:val="center"/>
              <w:rPr>
                <w:rFonts w:ascii="宋体"/>
                <w:color w:val="000000"/>
                <w:sz w:val="24"/>
                <w:szCs w:val="24"/>
              </w:rPr>
            </w:pPr>
            <w:r w:rsidRPr="008C51AD">
              <w:rPr>
                <w:rFonts w:ascii="宋体" w:hAnsi="宋体" w:cs="宋体" w:hint="eastAsia"/>
                <w:color w:val="000000"/>
                <w:sz w:val="24"/>
                <w:szCs w:val="24"/>
              </w:rPr>
              <w:t>县城乡居民养老保险服务中心</w:t>
            </w:r>
          </w:p>
          <w:p w:rsidR="005221F2" w:rsidRPr="00D3786C" w:rsidRDefault="005221F2" w:rsidP="002D67E0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8C51AD">
              <w:rPr>
                <w:rFonts w:ascii="宋体" w:hAnsi="宋体" w:cs="宋体" w:hint="eastAsia"/>
                <w:color w:val="000000"/>
                <w:sz w:val="24"/>
                <w:szCs w:val="24"/>
              </w:rPr>
              <w:t>财务人员</w:t>
            </w:r>
          </w:p>
        </w:tc>
        <w:tc>
          <w:tcPr>
            <w:tcW w:w="1538" w:type="dxa"/>
            <w:vAlign w:val="center"/>
          </w:tcPr>
          <w:p w:rsidR="005221F2" w:rsidRPr="00D3786C" w:rsidRDefault="005221F2" w:rsidP="002D67E0">
            <w:pPr>
              <w:spacing w:line="240" w:lineRule="atLeast"/>
              <w:jc w:val="center"/>
              <w:rPr>
                <w:rFonts w:ascii="宋体"/>
                <w:color w:val="000000"/>
                <w:sz w:val="28"/>
                <w:szCs w:val="28"/>
              </w:rPr>
            </w:pPr>
            <w:r w:rsidRPr="00D3786C">
              <w:rPr>
                <w:rFonts w:ascii="宋体" w:hAnsi="宋体" w:cs="宋体"/>
                <w:color w:val="000000"/>
                <w:sz w:val="28"/>
                <w:szCs w:val="28"/>
              </w:rPr>
              <w:t>1</w:t>
            </w:r>
            <w:r w:rsidRPr="00D3786C">
              <w:rPr>
                <w:rFonts w:ascii="宋体" w:hAnsi="宋体" w:cs="宋体" w:hint="eastAsia"/>
                <w:color w:val="000000"/>
                <w:sz w:val="28"/>
                <w:szCs w:val="28"/>
              </w:rPr>
              <w:t>人</w:t>
            </w:r>
          </w:p>
        </w:tc>
        <w:tc>
          <w:tcPr>
            <w:tcW w:w="4701" w:type="dxa"/>
            <w:vAlign w:val="center"/>
          </w:tcPr>
          <w:p w:rsidR="005221F2" w:rsidRPr="00D3786C" w:rsidRDefault="005221F2" w:rsidP="002D67E0">
            <w:pPr>
              <w:spacing w:line="240" w:lineRule="atLeast"/>
              <w:jc w:val="left"/>
              <w:rPr>
                <w:rFonts w:ascii="宋体"/>
                <w:color w:val="000000"/>
                <w:sz w:val="28"/>
                <w:szCs w:val="28"/>
              </w:rPr>
            </w:pPr>
            <w:r w:rsidRPr="00D3786C">
              <w:rPr>
                <w:rFonts w:ascii="宋体" w:hAnsi="宋体" w:cs="宋体" w:hint="eastAsia"/>
                <w:color w:val="000000"/>
                <w:sz w:val="28"/>
                <w:szCs w:val="28"/>
              </w:rPr>
              <w:t>大专以上学历，</w:t>
            </w:r>
            <w:r w:rsidRPr="00D3786C">
              <w:rPr>
                <w:rFonts w:ascii="宋体" w:hAnsi="宋体" w:cs="宋体"/>
                <w:color w:val="000000"/>
                <w:sz w:val="28"/>
                <w:szCs w:val="28"/>
              </w:rPr>
              <w:t>45</w:t>
            </w:r>
            <w:r w:rsidRPr="00D3786C">
              <w:rPr>
                <w:rFonts w:ascii="宋体" w:hAnsi="宋体" w:cs="宋体" w:hint="eastAsia"/>
                <w:color w:val="000000"/>
                <w:sz w:val="28"/>
                <w:szCs w:val="28"/>
              </w:rPr>
              <w:t>周岁以下（</w:t>
            </w:r>
            <w:r w:rsidRPr="00D3786C">
              <w:rPr>
                <w:rFonts w:ascii="宋体" w:hAnsi="宋体" w:cs="宋体"/>
                <w:color w:val="000000"/>
                <w:sz w:val="28"/>
                <w:szCs w:val="28"/>
              </w:rPr>
              <w:t>1974</w:t>
            </w:r>
            <w:r w:rsidRPr="00D3786C">
              <w:rPr>
                <w:rFonts w:ascii="宋体" w:hAnsi="宋体" w:cs="宋体" w:hint="eastAsia"/>
                <w:color w:val="000000"/>
                <w:sz w:val="28"/>
                <w:szCs w:val="28"/>
              </w:rPr>
              <w:t>年</w:t>
            </w:r>
            <w:r w:rsidRPr="00D3786C">
              <w:rPr>
                <w:rFonts w:ascii="宋体" w:hAnsi="宋体" w:cs="宋体"/>
                <w:color w:val="000000"/>
                <w:sz w:val="28"/>
                <w:szCs w:val="28"/>
              </w:rPr>
              <w:t>5</w:t>
            </w:r>
            <w:r w:rsidRPr="00D3786C">
              <w:rPr>
                <w:rFonts w:ascii="宋体" w:hAnsi="宋体" w:cs="宋体" w:hint="eastAsia"/>
                <w:color w:val="000000"/>
                <w:sz w:val="28"/>
                <w:szCs w:val="28"/>
              </w:rPr>
              <w:t>月</w:t>
            </w:r>
            <w:r w:rsidRPr="00D3786C">
              <w:rPr>
                <w:rFonts w:ascii="宋体" w:hAnsi="宋体" w:cs="宋体"/>
                <w:color w:val="000000"/>
                <w:sz w:val="28"/>
                <w:szCs w:val="28"/>
              </w:rPr>
              <w:t>25</w:t>
            </w:r>
            <w:r w:rsidRPr="00D3786C">
              <w:rPr>
                <w:rFonts w:ascii="宋体" w:hAnsi="宋体" w:cs="宋体" w:hint="eastAsia"/>
                <w:color w:val="000000"/>
                <w:sz w:val="28"/>
                <w:szCs w:val="28"/>
              </w:rPr>
              <w:t>日以后出生）；具有会计从业资质且从事会计工作一年以上。</w:t>
            </w:r>
          </w:p>
        </w:tc>
      </w:tr>
    </w:tbl>
    <w:p w:rsidR="005221F2" w:rsidRPr="00247BE6" w:rsidRDefault="005221F2" w:rsidP="00F731B1">
      <w:pPr>
        <w:spacing w:line="600" w:lineRule="exact"/>
        <w:textAlignment w:val="top"/>
        <w:rPr>
          <w:rFonts w:ascii="方正大标宋简体" w:eastAsia="方正大标宋简体" w:hAnsi="方正小标宋_GBK"/>
          <w:color w:val="000000"/>
          <w:sz w:val="44"/>
          <w:szCs w:val="44"/>
        </w:rPr>
      </w:pPr>
    </w:p>
    <w:p w:rsidR="005221F2" w:rsidRDefault="005221F2" w:rsidP="00F731B1">
      <w:pPr>
        <w:jc w:val="left"/>
        <w:rPr>
          <w:rFonts w:eastAsia="楷体_GB2312"/>
          <w:color w:val="000000"/>
          <w:spacing w:val="-11"/>
          <w:sz w:val="24"/>
          <w:szCs w:val="24"/>
        </w:rPr>
      </w:pPr>
    </w:p>
    <w:p w:rsidR="005221F2" w:rsidRPr="00F731B1" w:rsidRDefault="005221F2"/>
    <w:sectPr w:rsidR="005221F2" w:rsidRPr="00F731B1" w:rsidSect="00E24238">
      <w:footerReference w:type="default" r:id="rId6"/>
      <w:pgSz w:w="11907" w:h="16840"/>
      <w:pgMar w:top="1701" w:right="1587" w:bottom="1701" w:left="1587" w:header="851" w:footer="1134" w:gutter="0"/>
      <w:pgNumType w:start="1"/>
      <w:cols w:space="720"/>
      <w:docGrid w:type="lines" w:linePitch="54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21F2" w:rsidRDefault="005221F2" w:rsidP="00F731B1">
      <w:r>
        <w:separator/>
      </w:r>
    </w:p>
  </w:endnote>
  <w:endnote w:type="continuationSeparator" w:id="0">
    <w:p w:rsidR="005221F2" w:rsidRDefault="005221F2" w:rsidP="00F731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大标宋简体">
    <w:altName w:val="Arial Unicode MS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221F2" w:rsidRDefault="005221F2">
    <w:pPr>
      <w:pStyle w:val="Footer"/>
      <w:jc w:val="right"/>
      <w:rPr>
        <w:rFonts w:eastAsia="仿宋_GB2312" w:cs="Times New Roman"/>
        <w:sz w:val="28"/>
        <w:szCs w:val="28"/>
      </w:rPr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position:absolute;left:0;text-align:left;margin-left:312pt;margin-top:0;width:2in;height:2in;z-index:251660288;mso-wrap-style:none;mso-position-horizontal:outside;mso-position-horizontal-relative:margin" filled="f" stroked="f">
          <v:fill o:detectmouseclick="t"/>
          <v:textbox style="mso-fit-shape-to-text:t" inset="0,0,0,0">
            <w:txbxContent>
              <w:p w:rsidR="005221F2" w:rsidRDefault="005221F2">
                <w:pPr>
                  <w:pStyle w:val="Footer"/>
                  <w:jc w:val="right"/>
                  <w:rPr>
                    <w:rFonts w:cs="Times New Roman"/>
                  </w:rPr>
                </w:pPr>
                <w:r>
                  <w:rPr>
                    <w:rFonts w:eastAsia="仿宋_GB2312"/>
                    <w:sz w:val="28"/>
                    <w:szCs w:val="28"/>
                  </w:rPr>
                  <w:t>—</w:t>
                </w:r>
                <w:r>
                  <w:rPr>
                    <w:rFonts w:eastAsia="仿宋_GB2312"/>
                    <w:sz w:val="28"/>
                    <w:szCs w:val="28"/>
                  </w:rPr>
                  <w:fldChar w:fldCharType="begin"/>
                </w:r>
                <w:r>
                  <w:rPr>
                    <w:rFonts w:eastAsia="仿宋_GB2312"/>
                    <w:sz w:val="28"/>
                    <w:szCs w:val="28"/>
                  </w:rPr>
                  <w:instrText xml:space="preserve"> PAGE   \* MERGEFORMAT </w:instrText>
                </w:r>
                <w:r>
                  <w:rPr>
                    <w:rFonts w:eastAsia="仿宋_GB2312"/>
                    <w:sz w:val="28"/>
                    <w:szCs w:val="28"/>
                  </w:rPr>
                  <w:fldChar w:fldCharType="separate"/>
                </w:r>
                <w:r w:rsidRPr="008C51AD">
                  <w:rPr>
                    <w:rFonts w:eastAsia="仿宋_GB2312"/>
                    <w:noProof/>
                    <w:sz w:val="28"/>
                    <w:szCs w:val="28"/>
                    <w:lang w:val="zh-CN"/>
                  </w:rPr>
                  <w:t>1</w:t>
                </w:r>
                <w:r>
                  <w:rPr>
                    <w:rFonts w:eastAsia="仿宋_GB2312"/>
                    <w:sz w:val="28"/>
                    <w:szCs w:val="28"/>
                  </w:rPr>
                  <w:fldChar w:fldCharType="end"/>
                </w:r>
                <w:r>
                  <w:rPr>
                    <w:rFonts w:eastAsia="仿宋_GB2312"/>
                    <w:sz w:val="28"/>
                    <w:szCs w:val="28"/>
                  </w:rPr>
                  <w:t>—</w:t>
                </w:r>
              </w:p>
            </w:txbxContent>
          </v:textbox>
          <w10:wrap anchorx="margin"/>
        </v:shape>
      </w:pict>
    </w:r>
  </w:p>
  <w:p w:rsidR="005221F2" w:rsidRDefault="005221F2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21F2" w:rsidRDefault="005221F2" w:rsidP="00F731B1">
      <w:r>
        <w:separator/>
      </w:r>
    </w:p>
  </w:footnote>
  <w:footnote w:type="continuationSeparator" w:id="0">
    <w:p w:rsidR="005221F2" w:rsidRDefault="005221F2" w:rsidP="00F731B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bordersDoNotSurroundHeader/>
  <w:bordersDoNotSurroundFooter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31B1"/>
    <w:rsid w:val="00247BE6"/>
    <w:rsid w:val="002D67E0"/>
    <w:rsid w:val="005221F2"/>
    <w:rsid w:val="007675FD"/>
    <w:rsid w:val="008C51AD"/>
    <w:rsid w:val="00AA2012"/>
    <w:rsid w:val="00AE6CA7"/>
    <w:rsid w:val="00C457C5"/>
    <w:rsid w:val="00C51047"/>
    <w:rsid w:val="00D105F9"/>
    <w:rsid w:val="00D3786C"/>
    <w:rsid w:val="00E24238"/>
    <w:rsid w:val="00EE5B3A"/>
    <w:rsid w:val="00F7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31B1"/>
    <w:pPr>
      <w:widowControl w:val="0"/>
      <w:jc w:val="both"/>
    </w:pPr>
    <w:rPr>
      <w:rFonts w:ascii="Times New Roman" w:hAnsi="Times New Roman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731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cs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731B1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F731B1"/>
    <w:pPr>
      <w:tabs>
        <w:tab w:val="center" w:pos="4153"/>
        <w:tab w:val="right" w:pos="8306"/>
      </w:tabs>
      <w:snapToGrid w:val="0"/>
      <w:jc w:val="left"/>
    </w:pPr>
    <w:rPr>
      <w:rFonts w:ascii="Calibri" w:hAnsi="Calibri" w:cs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F731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1</Pages>
  <Words>36</Words>
  <Characters>210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Sky123.Org</cp:lastModifiedBy>
  <cp:revision>5</cp:revision>
  <cp:lastPrinted>2020-05-13T09:51:00Z</cp:lastPrinted>
  <dcterms:created xsi:type="dcterms:W3CDTF">2020-05-13T09:45:00Z</dcterms:created>
  <dcterms:modified xsi:type="dcterms:W3CDTF">2020-05-14T02:15:00Z</dcterms:modified>
</cp:coreProperties>
</file>