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168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4"/>
        <w:gridCol w:w="1275"/>
        <w:gridCol w:w="1134"/>
        <w:gridCol w:w="2835"/>
        <w:gridCol w:w="1560"/>
        <w:gridCol w:w="1701"/>
        <w:gridCol w:w="3827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168" w:type="dxa"/>
            <w:gridSpan w:val="9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2020年上半年招聘非编制工作人员岗位和条件一览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招聘科室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招聘名额</w:t>
            </w:r>
          </w:p>
        </w:tc>
        <w:tc>
          <w:tcPr>
            <w:tcW w:w="9923" w:type="dxa"/>
            <w:gridSpan w:val="4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报考资格条件</w:t>
            </w:r>
          </w:p>
        </w:tc>
        <w:tc>
          <w:tcPr>
            <w:tcW w:w="85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560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701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3827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其他报考条件</w:t>
            </w:r>
          </w:p>
        </w:tc>
        <w:tc>
          <w:tcPr>
            <w:tcW w:w="850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党政办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普通高等教育本科及以上学历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position w:val="6"/>
                <w:sz w:val="20"/>
                <w:lang w:val="zh-CN"/>
              </w:rPr>
              <w:t>新闻学、汉语言文学、公共事业管理、文秘、传媒学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82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中共党员，有党办工作经验优先；具有坚定的政治立场和政治素质；有良好组织协调能力、语言表达能力和较强的文字功底;</w:t>
            </w:r>
          </w:p>
        </w:tc>
        <w:tc>
          <w:tcPr>
            <w:tcW w:w="850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普通高等教育本科及以上学历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82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经管科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普通高等教育本科及以上学历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会计学，经济学及相关专业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82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调剂药师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382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取得药师资格证,如取得主管药师职称年龄可放宽至35周岁.</w:t>
            </w:r>
          </w:p>
        </w:tc>
        <w:tc>
          <w:tcPr>
            <w:tcW w:w="850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系统运维管理员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普通高等教育本科及以上学历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卫生信息管理、计算机应用技术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有医院信息系统运维工作经验优先</w:t>
            </w:r>
          </w:p>
        </w:tc>
        <w:tc>
          <w:tcPr>
            <w:tcW w:w="850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病案管理员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普通高等教育本科及以上学历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卫生信息管理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有医院病案管理工作经验优先</w:t>
            </w:r>
          </w:p>
        </w:tc>
        <w:tc>
          <w:tcPr>
            <w:tcW w:w="850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共计8人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1935"/>
    <w:rsid w:val="00103E8F"/>
    <w:rsid w:val="00111011"/>
    <w:rsid w:val="00151B02"/>
    <w:rsid w:val="00163406"/>
    <w:rsid w:val="00173115"/>
    <w:rsid w:val="001B32BB"/>
    <w:rsid w:val="001F5387"/>
    <w:rsid w:val="00201576"/>
    <w:rsid w:val="002267A3"/>
    <w:rsid w:val="00264D0D"/>
    <w:rsid w:val="002D1776"/>
    <w:rsid w:val="002E628C"/>
    <w:rsid w:val="00406F2C"/>
    <w:rsid w:val="004453AD"/>
    <w:rsid w:val="00460272"/>
    <w:rsid w:val="004611A4"/>
    <w:rsid w:val="0047145E"/>
    <w:rsid w:val="00477785"/>
    <w:rsid w:val="004B1728"/>
    <w:rsid w:val="0051298D"/>
    <w:rsid w:val="00520497"/>
    <w:rsid w:val="00567449"/>
    <w:rsid w:val="0059007F"/>
    <w:rsid w:val="005B229B"/>
    <w:rsid w:val="00605D16"/>
    <w:rsid w:val="00617238"/>
    <w:rsid w:val="00645B0D"/>
    <w:rsid w:val="00665065"/>
    <w:rsid w:val="006B7B25"/>
    <w:rsid w:val="006D4A60"/>
    <w:rsid w:val="006F4BE8"/>
    <w:rsid w:val="007666E1"/>
    <w:rsid w:val="00773B74"/>
    <w:rsid w:val="007C09F5"/>
    <w:rsid w:val="007F031F"/>
    <w:rsid w:val="007F4EB4"/>
    <w:rsid w:val="00816613"/>
    <w:rsid w:val="00864795"/>
    <w:rsid w:val="00885E34"/>
    <w:rsid w:val="008A5551"/>
    <w:rsid w:val="008F034E"/>
    <w:rsid w:val="00930F48"/>
    <w:rsid w:val="00940847"/>
    <w:rsid w:val="00956BA6"/>
    <w:rsid w:val="00A1401F"/>
    <w:rsid w:val="00A16D48"/>
    <w:rsid w:val="00AC210A"/>
    <w:rsid w:val="00AC2C6B"/>
    <w:rsid w:val="00B268C8"/>
    <w:rsid w:val="00BD6C70"/>
    <w:rsid w:val="00BE2BC9"/>
    <w:rsid w:val="00BE4D59"/>
    <w:rsid w:val="00C32E8A"/>
    <w:rsid w:val="00C40FFD"/>
    <w:rsid w:val="00C466F2"/>
    <w:rsid w:val="00CC1FD5"/>
    <w:rsid w:val="00DB238A"/>
    <w:rsid w:val="00DC379E"/>
    <w:rsid w:val="00E3285A"/>
    <w:rsid w:val="00E4044A"/>
    <w:rsid w:val="00E52AFA"/>
    <w:rsid w:val="00E64528"/>
    <w:rsid w:val="00E75970"/>
    <w:rsid w:val="00ED7393"/>
    <w:rsid w:val="00EE57B3"/>
    <w:rsid w:val="00EF3B70"/>
    <w:rsid w:val="00EF6F7C"/>
    <w:rsid w:val="00F0039D"/>
    <w:rsid w:val="00F50DF8"/>
    <w:rsid w:val="00FF5C1A"/>
    <w:rsid w:val="1C2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楷体_GB2312" w:hAnsi="Times New Roman" w:eastAsia="楷体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1</Pages>
  <Words>73</Words>
  <Characters>419</Characters>
  <Lines>3</Lines>
  <Paragraphs>1</Paragraphs>
  <TotalTime>139</TotalTime>
  <ScaleCrop>false</ScaleCrop>
  <LinksUpToDate>false</LinksUpToDate>
  <CharactersWithSpaces>491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2020-03-05T06:06:00Z</dcterms:created>
  <dc:creator>SkyUN.Org</dc:creator>
  <cp:lastModifiedBy>20170606-003</cp:lastModifiedBy>
  <cp:lastPrinted>2020-03-24T02:46:00Z</cp:lastPrinted>
  <dcterms:modified xsi:type="dcterms:W3CDTF">2020-04-29T08:10:58Z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