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widowControl/>
        <w:spacing w:line="380" w:lineRule="atLeast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青川县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>公开考调</w:t>
      </w: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</w:rPr>
        <w:t>工作人员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36"/>
          <w:szCs w:val="36"/>
        </w:rPr>
        <w:t>报名登记表</w:t>
      </w:r>
    </w:p>
    <w:tbl>
      <w:tblPr>
        <w:tblStyle w:val="6"/>
        <w:tblpPr w:leftFromText="180" w:rightFromText="180" w:vertAnchor="text" w:horzAnchor="page" w:tblpX="1475" w:tblpY="180"/>
        <w:tblOverlap w:val="never"/>
        <w:tblW w:w="90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1050"/>
        <w:gridCol w:w="150"/>
        <w:gridCol w:w="394"/>
        <w:gridCol w:w="531"/>
        <w:gridCol w:w="109"/>
        <w:gridCol w:w="366"/>
        <w:gridCol w:w="573"/>
        <w:gridCol w:w="87"/>
        <w:gridCol w:w="15"/>
        <w:gridCol w:w="84"/>
        <w:gridCol w:w="957"/>
        <w:gridCol w:w="107"/>
        <w:gridCol w:w="14"/>
        <w:gridCol w:w="462"/>
        <w:gridCol w:w="478"/>
        <w:gridCol w:w="41"/>
        <w:gridCol w:w="702"/>
        <w:gridCol w:w="670"/>
        <w:gridCol w:w="10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(  岁)</w:t>
            </w:r>
          </w:p>
        </w:tc>
        <w:tc>
          <w:tcPr>
            <w:tcW w:w="18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(     岁)</w:t>
            </w:r>
          </w:p>
        </w:tc>
        <w:tc>
          <w:tcPr>
            <w:tcW w:w="1733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ind w:left="1" w:hang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80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入 党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8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17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任现职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80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33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2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学历层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次及毕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业院校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537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在  职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537" w:type="dxa"/>
            <w:gridSpan w:val="8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报考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岗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位</w:t>
            </w:r>
          </w:p>
        </w:tc>
        <w:tc>
          <w:tcPr>
            <w:tcW w:w="4316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295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atLeast"/>
        </w:trPr>
        <w:tc>
          <w:tcPr>
            <w:tcW w:w="123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7853" w:type="dxa"/>
            <w:gridSpan w:val="1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3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近三年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年度考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核情况</w:t>
            </w:r>
          </w:p>
        </w:tc>
        <w:tc>
          <w:tcPr>
            <w:tcW w:w="2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818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4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234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00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818" w:type="dxa"/>
            <w:gridSpan w:val="10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35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要社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会关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 治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面 貌</w:t>
            </w:r>
          </w:p>
        </w:tc>
        <w:tc>
          <w:tcPr>
            <w:tcW w:w="35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5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5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5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2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53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853" w:type="dxa"/>
            <w:gridSpan w:val="1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2" w:hRule="atLeast"/>
        </w:trPr>
        <w:tc>
          <w:tcPr>
            <w:tcW w:w="12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275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年  月  日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430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12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资格审查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853" w:type="dxa"/>
            <w:gridSpan w:val="1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负责人签字：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234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176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面试成绩</w:t>
            </w: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考试总成绩</w:t>
            </w: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名次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2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6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1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123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考调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见</w:t>
            </w:r>
          </w:p>
        </w:tc>
        <w:tc>
          <w:tcPr>
            <w:tcW w:w="3359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年   月   日</w:t>
            </w: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考调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见</w:t>
            </w: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（盖章）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3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县人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力资源和社会保障局集体研究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见</w:t>
            </w:r>
          </w:p>
        </w:tc>
        <w:tc>
          <w:tcPr>
            <w:tcW w:w="7853" w:type="dxa"/>
            <w:gridSpan w:val="1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ind w:firstLine="120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firstLine="120"/>
              <w:rPr>
                <w:rFonts w:ascii="宋体" w:hAnsi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7853" w:type="dxa"/>
            <w:gridSpan w:val="1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ascii="宋体" w:hAnsi="宋体"/>
                <w:color w:val="000000"/>
                <w:spacing w:val="-20"/>
                <w:kern w:val="0"/>
                <w:sz w:val="24"/>
              </w:rPr>
            </w:pPr>
          </w:p>
        </w:tc>
      </w:tr>
    </w:tbl>
    <w:p>
      <w:pPr>
        <w:widowControl/>
        <w:spacing w:line="380" w:lineRule="atLeas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宋体" w:hAnsi="宋体"/>
          <w:color w:val="000000"/>
          <w:kern w:val="0"/>
          <w:sz w:val="24"/>
        </w:rPr>
        <w:t>（此表双面打印）</w:t>
      </w:r>
    </w:p>
    <w:sectPr>
      <w:footerReference r:id="rId3" w:type="default"/>
      <w:pgSz w:w="11906" w:h="16838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9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bookmarkStart w:id="0" w:name="_GoBack"/>
    <w:bookmarkEnd w:id="0"/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549902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549902"/>
                      <w:docPartObj>
                        <w:docPartGallery w:val="autotext"/>
                      </w:docPartObj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5E"/>
    <w:rsid w:val="000012E3"/>
    <w:rsid w:val="00220351"/>
    <w:rsid w:val="00387B49"/>
    <w:rsid w:val="004018F3"/>
    <w:rsid w:val="004E3EFD"/>
    <w:rsid w:val="00546890"/>
    <w:rsid w:val="005A0C8E"/>
    <w:rsid w:val="007441E2"/>
    <w:rsid w:val="007D2CE9"/>
    <w:rsid w:val="008C5874"/>
    <w:rsid w:val="0091589D"/>
    <w:rsid w:val="009B1DF3"/>
    <w:rsid w:val="00C01699"/>
    <w:rsid w:val="00D96A7E"/>
    <w:rsid w:val="00DD735E"/>
    <w:rsid w:val="00E336B5"/>
    <w:rsid w:val="00FC2B95"/>
    <w:rsid w:val="07B0643C"/>
    <w:rsid w:val="08797033"/>
    <w:rsid w:val="0A2D0EB4"/>
    <w:rsid w:val="0F0B041E"/>
    <w:rsid w:val="10F4064F"/>
    <w:rsid w:val="191E1758"/>
    <w:rsid w:val="1BFE2D07"/>
    <w:rsid w:val="1D1F54AC"/>
    <w:rsid w:val="1DC00F9B"/>
    <w:rsid w:val="1DC66030"/>
    <w:rsid w:val="209B2617"/>
    <w:rsid w:val="22431E52"/>
    <w:rsid w:val="27C40AB2"/>
    <w:rsid w:val="29E677D4"/>
    <w:rsid w:val="2C333C01"/>
    <w:rsid w:val="31B8758B"/>
    <w:rsid w:val="420018E6"/>
    <w:rsid w:val="456B29B4"/>
    <w:rsid w:val="461A6400"/>
    <w:rsid w:val="4CE170D8"/>
    <w:rsid w:val="4E53417E"/>
    <w:rsid w:val="533F1DF6"/>
    <w:rsid w:val="565E1047"/>
    <w:rsid w:val="56DB3138"/>
    <w:rsid w:val="5B3230C0"/>
    <w:rsid w:val="5D514688"/>
    <w:rsid w:val="60A71C97"/>
    <w:rsid w:val="63721F43"/>
    <w:rsid w:val="64AE3161"/>
    <w:rsid w:val="651C5193"/>
    <w:rsid w:val="69D45BF8"/>
    <w:rsid w:val="6C2E2193"/>
    <w:rsid w:val="6EC4067F"/>
    <w:rsid w:val="6ED2648B"/>
    <w:rsid w:val="6FB7558E"/>
    <w:rsid w:val="70086D3D"/>
    <w:rsid w:val="74771EDE"/>
    <w:rsid w:val="75EA16D0"/>
    <w:rsid w:val="77713420"/>
    <w:rsid w:val="7C3A408D"/>
    <w:rsid w:val="7F33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370</Words>
  <Characters>2113</Characters>
  <Lines>17</Lines>
  <Paragraphs>4</Paragraphs>
  <TotalTime>4</TotalTime>
  <ScaleCrop>false</ScaleCrop>
  <LinksUpToDate>false</LinksUpToDate>
  <CharactersWithSpaces>2479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2017-12-19T09:51:00Z</dcterms:created>
  <dc:creator>lenovo</dc:creator>
  <cp:lastModifiedBy>上善若水</cp:lastModifiedBy>
  <cp:lastPrinted>2019-08-01T07:29:00Z</cp:lastPrinted>
  <dcterms:modified xsi:type="dcterms:W3CDTF">2020-04-22T09:55:20Z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