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重庆两江新区人力资源开发服务中心有限公司派往</w:t>
      </w:r>
      <w:r>
        <w:rPr>
          <w:rFonts w:ascii="Times New Roman" w:hAnsi="Times New Roman" w:eastAsia="方正小标宋_GBK"/>
          <w:kern w:val="0"/>
          <w:sz w:val="44"/>
          <w:szCs w:val="44"/>
        </w:rPr>
        <w:t>重庆两江新区市场监管局</w:t>
      </w:r>
    </w:p>
    <w:p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劳务派遣人员报名表</w:t>
      </w:r>
    </w:p>
    <w:p>
      <w:pPr>
        <w:widowControl/>
        <w:spacing w:line="5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300" w:lineRule="exact"/>
        <w:ind w:leftChars="-472" w:hanging="991" w:hangingChars="413"/>
        <w:jc w:val="left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4"/>
        </w:rPr>
        <w:t>报名岗位：</w:t>
      </w:r>
      <w:bookmarkStart w:id="0" w:name="_GoBack"/>
      <w:bookmarkEnd w:id="0"/>
    </w:p>
    <w:tbl>
      <w:tblPr>
        <w:tblStyle w:val="4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610"/>
        <w:gridCol w:w="416"/>
        <w:gridCol w:w="1301"/>
        <w:gridCol w:w="573"/>
        <w:gridCol w:w="567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参加工作   时  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  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hint="eastAsia"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黑体_GBK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黑体_GBK"/>
                <w:color w:val="000000"/>
                <w:kern w:val="0"/>
                <w:sz w:val="24"/>
              </w:rPr>
              <w:t>未就业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是/否服从调配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 xml:space="preserve">手机（必填）：  </w:t>
            </w:r>
            <w:r>
              <w:rPr>
                <w:rFonts w:eastAsia="方正黑体_GBK"/>
                <w:kern w:val="0"/>
                <w:sz w:val="24"/>
              </w:rPr>
              <w:t xml:space="preserve">       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</w:rPr>
              <w:t>邮箱地址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  <w:r>
              <w:rPr>
                <w:rFonts w:eastAsia="方正黑体_GBK"/>
                <w:sz w:val="26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A0458"/>
    <w:rsid w:val="7D3F1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--------</cp:lastModifiedBy>
  <dcterms:modified xsi:type="dcterms:W3CDTF">2020-04-07T08:15:29Z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