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小标宋" w:hAnsi="小标宋" w:eastAsia="小标宋" w:cs="小标宋"/>
          <w:i w:val="0"/>
          <w:caps w:val="0"/>
          <w:spacing w:val="0"/>
          <w:sz w:val="36"/>
          <w:szCs w:val="36"/>
          <w:bdr w:val="none" w:color="auto" w:sz="0" w:space="0"/>
        </w:rPr>
        <w:fldChar w:fldCharType="begin"/>
      </w:r>
      <w:r>
        <w:rPr>
          <w:rFonts w:ascii="小标宋" w:hAnsi="小标宋" w:eastAsia="小标宋" w:cs="小标宋"/>
          <w:i w:val="0"/>
          <w:caps w:val="0"/>
          <w:spacing w:val="0"/>
          <w:sz w:val="36"/>
          <w:szCs w:val="36"/>
          <w:bdr w:val="none" w:color="auto" w:sz="0" w:space="0"/>
        </w:rPr>
        <w:instrText xml:space="preserve"> HYPERLINK "http://www.hnlzw.net/ueditor-download?path=/file/2020/03/20200330190629024763.xlsx&amp;fileName=%E6%8B%9B%E8%81%98%E5%B2%97%E4%BD%8D%E5%8F%8A%E6%9D%A1%E4%BB%B6%E4%B8%80%E8%A7%88%E8%A1%A8.xlsx" \o "招聘岗位及条件一览表.xlsx" </w:instrText>
      </w:r>
      <w:r>
        <w:rPr>
          <w:rFonts w:ascii="小标宋" w:hAnsi="小标宋" w:eastAsia="小标宋" w:cs="小标宋"/>
          <w:i w:val="0"/>
          <w:caps w:val="0"/>
          <w:spacing w:val="0"/>
          <w:sz w:val="36"/>
          <w:szCs w:val="36"/>
          <w:bdr w:val="none" w:color="auto" w:sz="0" w:space="0"/>
        </w:rPr>
        <w:fldChar w:fldCharType="separate"/>
      </w:r>
      <w:r>
        <w:rPr>
          <w:rStyle w:val="5"/>
          <w:rFonts w:hint="default" w:ascii="小标宋" w:hAnsi="小标宋" w:eastAsia="小标宋" w:cs="小标宋"/>
          <w:i w:val="0"/>
          <w:caps w:val="0"/>
          <w:color w:val="auto"/>
          <w:spacing w:val="0"/>
          <w:sz w:val="36"/>
          <w:szCs w:val="36"/>
          <w:u w:val="none"/>
          <w:bdr w:val="none" w:color="auto" w:sz="0" w:space="0"/>
        </w:rPr>
        <w:t>招聘岗位及条件一览表</w:t>
      </w:r>
      <w:r>
        <w:rPr>
          <w:rFonts w:hint="default" w:ascii="小标宋" w:hAnsi="小标宋" w:eastAsia="小标宋" w:cs="小标宋"/>
          <w:i w:val="0"/>
          <w:caps w:val="0"/>
          <w:spacing w:val="0"/>
          <w:sz w:val="36"/>
          <w:szCs w:val="36"/>
          <w:bdr w:val="none" w:color="auto" w:sz="0" w:space="0"/>
        </w:rPr>
        <w:fldChar w:fldCharType="end"/>
      </w:r>
    </w:p>
    <w:bookmarkEnd w:id="0"/>
    <w:tbl>
      <w:tblPr>
        <w:tblpPr w:vertAnchor="text" w:tblpXSpec="center"/>
        <w:tblW w:w="9197" w:type="dxa"/>
        <w:jc w:val="center"/>
        <w:tblInd w:w="-33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282"/>
        <w:gridCol w:w="804"/>
        <w:gridCol w:w="955"/>
        <w:gridCol w:w="1268"/>
        <w:gridCol w:w="1623"/>
        <w:gridCol w:w="736"/>
        <w:gridCol w:w="17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8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2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629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报考资格条件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学历/学位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5" w:hRule="atLeast"/>
          <w:jc w:val="center"/>
        </w:trPr>
        <w:tc>
          <w:tcPr>
            <w:tcW w:w="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全日制本科及以上学历学位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计算机类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电子信息类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具有一定的文字综合能力和沟通协调能力；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919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4"/>
                <w:szCs w:val="24"/>
                <w:bdr w:val="none" w:color="auto" w:sz="0" w:space="0"/>
              </w:rPr>
              <w:t>注：大学本科专业要求以《教育部普通高等学校本科专业目录》为准。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5214F"/>
    <w:rsid w:val="602521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2020-03-31T10:54:00Z</dcterms:created>
  <dc:creator>沈海东</dc:creator>
  <cp:lastModifiedBy>沈海东</cp:lastModifiedBy>
  <dcterms:modified xsi:type="dcterms:W3CDTF">2020-03-31T11:05:39Z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