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附件：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2020年福州大学公开招聘管理人员</w:t>
      </w:r>
      <w:bookmarkStart w:id="2" w:name="_GoBack"/>
      <w:bookmarkEnd w:id="2"/>
      <w:r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报名登记表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14"/>
        <w:gridCol w:w="224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籍       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（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begin"/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instrText xml:space="preserve"> HYPERLINK "http://www.mohrss.gov.cn/gkml/xxgk/201407/t20140717_136271.htm" </w:instrTex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separate"/>
      </w:r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http://www.mohrss.gov.cn/gkml/xxgk/201407/t20140</w:t>
      </w:r>
      <w:bookmarkStart w:id="0" w:name="_Hlt468456065"/>
      <w:bookmarkStart w:id="1" w:name="_Hlt468456066"/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7</w:t>
      </w:r>
      <w:bookmarkEnd w:id="0"/>
      <w:bookmarkEnd w:id="1"/>
      <w:r>
        <w:rPr>
          <w:rStyle w:val="6"/>
          <w:rFonts w:ascii="Arial" w:hAnsi="Arial" w:cs="Arial"/>
          <w:sz w:val="15"/>
          <w:szCs w:val="15"/>
          <w:u w:val="single"/>
          <w:shd w:val="clear" w:color="auto" w:fill="FFFFFF"/>
        </w:rPr>
        <w:t>17_136271.htm</w:t>
      </w:r>
      <w:r>
        <w:rPr>
          <w:rFonts w:ascii="Arial" w:hAnsi="Arial" w:cs="Arial"/>
          <w:color w:val="333333"/>
          <w:sz w:val="15"/>
          <w:szCs w:val="15"/>
          <w:u w:val="single"/>
          <w:shd w:val="clear" w:color="auto" w:fill="FFFFFF"/>
        </w:rPr>
        <w:fldChar w:fldCharType="end"/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），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1C891A7D"/>
    <w:rsid w:val="30D722C0"/>
    <w:rsid w:val="37E97626"/>
    <w:rsid w:val="3F335CB3"/>
    <w:rsid w:val="4A5513E4"/>
    <w:rsid w:val="5E883AD8"/>
    <w:rsid w:val="67D135B2"/>
    <w:rsid w:val="68EA5F72"/>
    <w:rsid w:val="72356647"/>
    <w:rsid w:val="7B7253E9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阿杜</cp:lastModifiedBy>
  <dcterms:modified xsi:type="dcterms:W3CDTF">2020-03-14T06:55:17Z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