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85" w:rsidRPr="003B10F5" w:rsidRDefault="003D7A16">
      <w:pPr>
        <w:spacing w:line="660" w:lineRule="exact"/>
        <w:jc w:val="center"/>
        <w:rPr>
          <w:rFonts w:ascii="方正小标宋简体" w:eastAsia="方正小标宋简体" w:hAnsi="黑体"/>
          <w:sz w:val="44"/>
          <w:szCs w:val="44"/>
        </w:rPr>
      </w:pPr>
      <w:r w:rsidRPr="003B10F5">
        <w:rPr>
          <w:rFonts w:ascii="方正小标宋简体" w:eastAsia="方正小标宋简体" w:hAnsi="黑体"/>
          <w:sz w:val="44"/>
          <w:szCs w:val="44"/>
        </w:rPr>
        <w:t>20</w:t>
      </w:r>
      <w:r w:rsidRPr="003B10F5">
        <w:rPr>
          <w:rFonts w:ascii="方正小标宋简体" w:eastAsia="方正小标宋简体" w:hAnsi="黑体" w:hint="eastAsia"/>
          <w:sz w:val="44"/>
          <w:szCs w:val="44"/>
        </w:rPr>
        <w:t>20</w:t>
      </w:r>
      <w:r w:rsidRPr="003B10F5">
        <w:rPr>
          <w:rFonts w:ascii="方正小标宋简体" w:eastAsia="方正小标宋简体" w:hAnsi="黑体" w:hint="eastAsia"/>
          <w:sz w:val="44"/>
          <w:szCs w:val="44"/>
        </w:rPr>
        <w:t>年福建省龙岩市新罗区教师进修学校</w:t>
      </w:r>
    </w:p>
    <w:p w:rsidR="005A6585" w:rsidRPr="003B10F5" w:rsidRDefault="003D7A16">
      <w:pPr>
        <w:spacing w:line="660" w:lineRule="exact"/>
        <w:jc w:val="center"/>
        <w:rPr>
          <w:rFonts w:ascii="方正小标宋简体" w:eastAsia="方正小标宋简体"/>
          <w:sz w:val="44"/>
          <w:szCs w:val="44"/>
        </w:rPr>
      </w:pPr>
      <w:r w:rsidRPr="003B10F5">
        <w:rPr>
          <w:rFonts w:ascii="方正小标宋简体" w:eastAsia="方正小标宋简体" w:hint="eastAsia"/>
          <w:sz w:val="44"/>
          <w:szCs w:val="44"/>
        </w:rPr>
        <w:t>公开遴选教研员公告</w:t>
      </w:r>
    </w:p>
    <w:p w:rsidR="005A6585" w:rsidRPr="003B10F5" w:rsidRDefault="005A6585">
      <w:pPr>
        <w:widowControl/>
        <w:shd w:val="clear" w:color="auto" w:fill="FFFFFF"/>
        <w:spacing w:line="520" w:lineRule="exact"/>
        <w:ind w:firstLineChars="200" w:firstLine="640"/>
        <w:rPr>
          <w:rFonts w:ascii="仿宋_GB2312" w:eastAsia="仿宋_GB2312" w:hAnsi="仿宋" w:cs="仿宋"/>
          <w:sz w:val="32"/>
          <w:szCs w:val="32"/>
        </w:rPr>
      </w:pPr>
    </w:p>
    <w:p w:rsidR="005A6585" w:rsidRPr="003B10F5" w:rsidRDefault="003D7A16">
      <w:pPr>
        <w:widowControl/>
        <w:shd w:val="clear" w:color="auto" w:fill="FFFFFF"/>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新罗区教师进修学校系福建省文明校园、省级第二批示范性县级教师进修学校和首批课改实验校。为进一步加强</w:t>
      </w:r>
      <w:r w:rsidRPr="003B10F5">
        <w:rPr>
          <w:rFonts w:ascii="仿宋_GB2312" w:eastAsia="仿宋_GB2312" w:hAnsi="仿宋" w:cs="仿宋" w:hint="eastAsia"/>
          <w:sz w:val="32"/>
          <w:szCs w:val="32"/>
        </w:rPr>
        <w:t>学</w:t>
      </w:r>
      <w:r w:rsidRPr="003B10F5">
        <w:rPr>
          <w:rFonts w:ascii="仿宋_GB2312" w:eastAsia="仿宋_GB2312" w:hAnsi="仿宋" w:cs="仿宋" w:hint="eastAsia"/>
          <w:sz w:val="32"/>
          <w:szCs w:val="32"/>
        </w:rPr>
        <w:t>校教科研力量，提升</w:t>
      </w:r>
      <w:r w:rsidRPr="003B10F5">
        <w:rPr>
          <w:rFonts w:ascii="仿宋_GB2312" w:eastAsia="仿宋_GB2312" w:hAnsi="仿宋" w:cs="仿宋" w:hint="eastAsia"/>
          <w:sz w:val="32"/>
          <w:szCs w:val="32"/>
        </w:rPr>
        <w:t>学</w:t>
      </w:r>
      <w:r w:rsidRPr="003B10F5">
        <w:rPr>
          <w:rFonts w:ascii="仿宋_GB2312" w:eastAsia="仿宋_GB2312" w:hAnsi="仿宋" w:cs="仿宋" w:hint="eastAsia"/>
          <w:sz w:val="32"/>
          <w:szCs w:val="32"/>
        </w:rPr>
        <w:t>校引领、指导、服务及管理水平，根据《福建省教育厅关于开展县级教师进修学校标准化建设与评估工作的意见》及《关于同意区教师进修学校使用事业编制计划的批复》（龙新编办〔</w:t>
      </w:r>
      <w:r w:rsidRPr="003B10F5">
        <w:rPr>
          <w:rFonts w:ascii="仿宋_GB2312" w:eastAsia="仿宋_GB2312" w:hAnsi="仿宋" w:cs="仿宋" w:hint="eastAsia"/>
          <w:sz w:val="32"/>
          <w:szCs w:val="32"/>
        </w:rPr>
        <w:t>2020</w:t>
      </w:r>
      <w:r w:rsidRPr="003B10F5">
        <w:rPr>
          <w:rFonts w:ascii="仿宋_GB2312" w:eastAsia="仿宋_GB2312" w:hAnsi="仿宋" w:cs="仿宋" w:hint="eastAsia"/>
          <w:sz w:val="32"/>
          <w:szCs w:val="32"/>
        </w:rPr>
        <w:t>〕</w:t>
      </w:r>
      <w:r w:rsidRPr="003B10F5">
        <w:rPr>
          <w:rFonts w:ascii="仿宋_GB2312" w:eastAsia="仿宋_GB2312" w:hAnsi="仿宋" w:cs="仿宋" w:hint="eastAsia"/>
          <w:sz w:val="32"/>
          <w:szCs w:val="32"/>
        </w:rPr>
        <w:t>6</w:t>
      </w:r>
      <w:r w:rsidRPr="003B10F5">
        <w:rPr>
          <w:rFonts w:ascii="仿宋_GB2312" w:eastAsia="仿宋_GB2312" w:hAnsi="仿宋" w:cs="仿宋" w:hint="eastAsia"/>
          <w:sz w:val="32"/>
          <w:szCs w:val="32"/>
        </w:rPr>
        <w:t>号）相关精神，结合我校实际，决定面向全国中小学、幼儿园及各地教师进修学校（或教科研机构）公开遴选学科教研员，现将有关事项公告如下：</w:t>
      </w:r>
    </w:p>
    <w:p w:rsidR="005A6585" w:rsidRPr="003B10F5" w:rsidRDefault="003D7A16">
      <w:pPr>
        <w:tabs>
          <w:tab w:val="left" w:pos="615"/>
        </w:tabs>
        <w:spacing w:line="460" w:lineRule="exact"/>
        <w:ind w:firstLineChars="200" w:firstLine="640"/>
        <w:rPr>
          <w:rFonts w:ascii="黑体" w:eastAsia="黑体"/>
          <w:sz w:val="32"/>
          <w:szCs w:val="32"/>
        </w:rPr>
      </w:pPr>
      <w:r w:rsidRPr="003B10F5">
        <w:rPr>
          <w:rFonts w:ascii="黑体" w:eastAsia="黑体" w:hAnsi="黑体" w:cs="仿宋" w:hint="eastAsia"/>
          <w:sz w:val="32"/>
          <w:szCs w:val="32"/>
        </w:rPr>
        <w:t>一、</w:t>
      </w:r>
      <w:r w:rsidRPr="003B10F5">
        <w:rPr>
          <w:rFonts w:ascii="黑体" w:eastAsia="黑体" w:hint="eastAsia"/>
          <w:sz w:val="32"/>
          <w:szCs w:val="32"/>
        </w:rPr>
        <w:t>遴选岗位及人数</w:t>
      </w:r>
    </w:p>
    <w:p w:rsidR="005A6585" w:rsidRPr="003B10F5" w:rsidRDefault="003D7A16">
      <w:pPr>
        <w:spacing w:line="460" w:lineRule="exact"/>
        <w:ind w:firstLine="630"/>
        <w:rPr>
          <w:rFonts w:ascii="仿宋_GB2312" w:eastAsia="仿宋_GB2312" w:hAnsi="仿宋" w:cs="仿宋"/>
          <w:sz w:val="32"/>
          <w:szCs w:val="32"/>
        </w:rPr>
      </w:pPr>
      <w:r w:rsidRPr="003B10F5">
        <w:rPr>
          <w:rFonts w:ascii="仿宋_GB2312" w:eastAsia="仿宋_GB2312" w:hAnsi="仿宋" w:cs="仿宋" w:hint="eastAsia"/>
          <w:sz w:val="32"/>
          <w:szCs w:val="32"/>
        </w:rPr>
        <w:t>本次共遴选</w:t>
      </w:r>
      <w:r w:rsidRPr="003B10F5">
        <w:rPr>
          <w:rFonts w:ascii="仿宋_GB2312" w:eastAsia="仿宋_GB2312" w:hAnsi="仿宋" w:cs="仿宋" w:hint="eastAsia"/>
          <w:sz w:val="32"/>
          <w:szCs w:val="32"/>
        </w:rPr>
        <w:t>6</w:t>
      </w:r>
      <w:r w:rsidRPr="003B10F5">
        <w:rPr>
          <w:rFonts w:ascii="仿宋_GB2312" w:eastAsia="仿宋_GB2312" w:hAnsi="仿宋" w:cs="仿宋" w:hint="eastAsia"/>
          <w:sz w:val="32"/>
          <w:szCs w:val="32"/>
        </w:rPr>
        <w:t>名教研员</w:t>
      </w:r>
      <w:r w:rsidRPr="003B10F5">
        <w:rPr>
          <w:rFonts w:ascii="仿宋_GB2312" w:eastAsia="仿宋_GB2312" w:hAnsi="仿宋" w:cs="仿宋" w:hint="eastAsia"/>
          <w:sz w:val="32"/>
          <w:szCs w:val="32"/>
        </w:rPr>
        <w:t>：</w:t>
      </w:r>
    </w:p>
    <w:p w:rsidR="005A6585" w:rsidRPr="003B10F5" w:rsidRDefault="003D7A16">
      <w:pPr>
        <w:spacing w:line="460" w:lineRule="exact"/>
        <w:ind w:firstLine="630"/>
        <w:rPr>
          <w:rFonts w:ascii="仿宋_GB2312" w:eastAsia="仿宋_GB2312" w:hAnsi="仿宋" w:cs="仿宋"/>
          <w:sz w:val="32"/>
          <w:szCs w:val="32"/>
        </w:rPr>
      </w:pP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中学教研员</w:t>
      </w:r>
      <w:r w:rsidRPr="003B10F5">
        <w:rPr>
          <w:rFonts w:ascii="仿宋_GB2312" w:eastAsia="仿宋_GB2312" w:hAnsi="仿宋" w:cs="仿宋" w:hint="eastAsia"/>
          <w:sz w:val="32"/>
          <w:szCs w:val="32"/>
        </w:rPr>
        <w:t>4</w:t>
      </w:r>
      <w:r w:rsidRPr="003B10F5">
        <w:rPr>
          <w:rFonts w:ascii="仿宋_GB2312" w:eastAsia="仿宋_GB2312" w:hAnsi="仿宋" w:cs="仿宋" w:hint="eastAsia"/>
          <w:sz w:val="32"/>
          <w:szCs w:val="32"/>
        </w:rPr>
        <w:t>名，其中：高中政治</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名；高中化学</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名；初中数学</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名；初中物理</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名</w:t>
      </w:r>
      <w:r w:rsidRPr="003B10F5">
        <w:rPr>
          <w:rFonts w:ascii="仿宋_GB2312" w:eastAsia="仿宋_GB2312" w:hAnsi="仿宋" w:cs="仿宋" w:hint="eastAsia"/>
          <w:sz w:val="32"/>
          <w:szCs w:val="32"/>
        </w:rPr>
        <w:t>；</w:t>
      </w:r>
    </w:p>
    <w:p w:rsidR="005A6585" w:rsidRPr="003B10F5" w:rsidRDefault="003D7A16">
      <w:pPr>
        <w:spacing w:line="460" w:lineRule="exact"/>
        <w:rPr>
          <w:rFonts w:ascii="仿宋_GB2312" w:eastAsia="仿宋_GB2312" w:hAnsi="仿宋" w:cs="仿宋"/>
          <w:sz w:val="32"/>
          <w:szCs w:val="32"/>
        </w:rPr>
      </w:pPr>
      <w:r w:rsidRPr="003B10F5">
        <w:rPr>
          <w:rFonts w:ascii="仿宋_GB2312" w:eastAsia="仿宋_GB2312" w:hAnsi="仿宋" w:cs="仿宋" w:hint="eastAsia"/>
          <w:sz w:val="32"/>
          <w:szCs w:val="32"/>
        </w:rPr>
        <w:t xml:space="preserve">    2.</w:t>
      </w:r>
      <w:r w:rsidRPr="003B10F5">
        <w:rPr>
          <w:rFonts w:ascii="仿宋_GB2312" w:eastAsia="仿宋_GB2312" w:hAnsi="仿宋" w:cs="仿宋" w:hint="eastAsia"/>
          <w:sz w:val="32"/>
          <w:szCs w:val="32"/>
        </w:rPr>
        <w:t>小学数学教研员</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名</w:t>
      </w:r>
      <w:r w:rsidRPr="003B10F5">
        <w:rPr>
          <w:rFonts w:ascii="仿宋_GB2312" w:eastAsia="仿宋_GB2312" w:hAnsi="仿宋" w:cs="仿宋" w:hint="eastAsia"/>
          <w:sz w:val="32"/>
          <w:szCs w:val="32"/>
        </w:rPr>
        <w:t>；</w:t>
      </w:r>
    </w:p>
    <w:p w:rsidR="005A6585" w:rsidRPr="003B10F5" w:rsidRDefault="003D7A16">
      <w:pPr>
        <w:spacing w:line="460" w:lineRule="exact"/>
        <w:rPr>
          <w:rFonts w:ascii="仿宋_GB2312" w:eastAsia="仿宋_GB2312" w:hAnsi="仿宋" w:cs="仿宋"/>
          <w:sz w:val="32"/>
          <w:szCs w:val="32"/>
        </w:rPr>
      </w:pPr>
      <w:r w:rsidRPr="003B10F5">
        <w:rPr>
          <w:rFonts w:ascii="仿宋_GB2312" w:eastAsia="仿宋_GB2312" w:hAnsi="仿宋" w:cs="仿宋" w:hint="eastAsia"/>
          <w:sz w:val="32"/>
          <w:szCs w:val="32"/>
        </w:rPr>
        <w:t xml:space="preserve">    3.</w:t>
      </w:r>
      <w:r w:rsidRPr="003B10F5">
        <w:rPr>
          <w:rFonts w:ascii="仿宋_GB2312" w:eastAsia="仿宋_GB2312" w:hAnsi="仿宋" w:cs="仿宋" w:hint="eastAsia"/>
          <w:sz w:val="32"/>
          <w:szCs w:val="32"/>
        </w:rPr>
        <w:t>幼儿教研员</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名。</w:t>
      </w:r>
    </w:p>
    <w:p w:rsidR="005A6585" w:rsidRPr="003B10F5" w:rsidRDefault="003D7A16">
      <w:pPr>
        <w:spacing w:line="460" w:lineRule="exact"/>
        <w:ind w:firstLine="630"/>
        <w:rPr>
          <w:rFonts w:ascii="黑体" w:eastAsia="黑体" w:hAnsi="黑体" w:cs="仿宋"/>
          <w:sz w:val="32"/>
          <w:szCs w:val="32"/>
        </w:rPr>
      </w:pPr>
      <w:r w:rsidRPr="003B10F5">
        <w:rPr>
          <w:rFonts w:ascii="黑体" w:eastAsia="黑体" w:hAnsi="黑体" w:cs="仿宋" w:hint="eastAsia"/>
          <w:sz w:val="32"/>
          <w:szCs w:val="32"/>
        </w:rPr>
        <w:t>二、</w:t>
      </w:r>
      <w:r w:rsidRPr="003B10F5">
        <w:rPr>
          <w:rFonts w:ascii="黑体" w:eastAsia="黑体" w:hint="eastAsia"/>
          <w:sz w:val="32"/>
          <w:szCs w:val="32"/>
        </w:rPr>
        <w:t>遴选</w:t>
      </w:r>
      <w:r w:rsidRPr="003B10F5">
        <w:rPr>
          <w:rFonts w:ascii="黑体" w:eastAsia="黑体" w:hAnsi="黑体" w:cs="仿宋" w:hint="eastAsia"/>
          <w:sz w:val="32"/>
          <w:szCs w:val="32"/>
        </w:rPr>
        <w:t>对象及条件</w:t>
      </w:r>
    </w:p>
    <w:p w:rsidR="005A6585" w:rsidRPr="003B10F5" w:rsidRDefault="003D7A16">
      <w:pPr>
        <w:spacing w:line="460" w:lineRule="exact"/>
        <w:ind w:firstLineChars="200" w:firstLine="640"/>
        <w:jc w:val="left"/>
        <w:rPr>
          <w:rFonts w:ascii="仿宋_GB2312" w:eastAsia="仿宋_GB2312"/>
          <w:sz w:val="32"/>
          <w:szCs w:val="32"/>
        </w:rPr>
      </w:pPr>
      <w:r w:rsidRPr="003B10F5">
        <w:rPr>
          <w:rFonts w:ascii="仿宋_GB2312" w:eastAsia="仿宋_GB2312" w:hint="eastAsia"/>
          <w:sz w:val="32"/>
          <w:szCs w:val="32"/>
        </w:rPr>
        <w:t>1.</w:t>
      </w:r>
      <w:r w:rsidRPr="003B10F5">
        <w:rPr>
          <w:rFonts w:ascii="仿宋_GB2312" w:eastAsia="仿宋_GB2312" w:hint="eastAsia"/>
          <w:sz w:val="32"/>
          <w:szCs w:val="32"/>
        </w:rPr>
        <w:t>遵纪守法，热爱教育事业，爱岗敬业</w:t>
      </w:r>
      <w:r w:rsidRPr="003B10F5">
        <w:rPr>
          <w:rFonts w:ascii="仿宋_GB2312" w:eastAsia="仿宋_GB2312" w:hint="eastAsia"/>
          <w:sz w:val="32"/>
          <w:szCs w:val="32"/>
        </w:rPr>
        <w:t>,</w:t>
      </w:r>
      <w:r w:rsidRPr="003B10F5">
        <w:rPr>
          <w:rFonts w:ascii="仿宋_GB2312" w:eastAsia="仿宋_GB2312" w:hint="eastAsia"/>
          <w:sz w:val="32"/>
          <w:szCs w:val="32"/>
        </w:rPr>
        <w:t>勇于创新；具有扎实的专业理论知识；有较强的教育教学水平、教科研能力、研训管理和教育教学经验总结与推广能力；年度考核均为合格及以上等次的全额拨款事业单位在编在岗教师。</w:t>
      </w:r>
    </w:p>
    <w:p w:rsidR="005A6585" w:rsidRPr="003B10F5" w:rsidRDefault="003D7A16">
      <w:pPr>
        <w:spacing w:line="460" w:lineRule="exact"/>
        <w:ind w:firstLine="640"/>
        <w:rPr>
          <w:rFonts w:ascii="仿宋_GB2312" w:eastAsia="仿宋_GB2312"/>
          <w:sz w:val="32"/>
          <w:szCs w:val="32"/>
        </w:rPr>
      </w:pPr>
      <w:r w:rsidRPr="003B10F5">
        <w:rPr>
          <w:rFonts w:ascii="仿宋_GB2312" w:eastAsia="仿宋_GB2312" w:hint="eastAsia"/>
          <w:sz w:val="32"/>
          <w:szCs w:val="32"/>
        </w:rPr>
        <w:t>2.</w:t>
      </w:r>
      <w:r w:rsidRPr="003B10F5">
        <w:rPr>
          <w:rFonts w:ascii="仿宋_GB2312" w:eastAsia="仿宋_GB2312" w:hint="eastAsia"/>
          <w:sz w:val="32"/>
          <w:szCs w:val="32"/>
        </w:rPr>
        <w:t>具有相应学段及学科教师资格；</w:t>
      </w:r>
      <w:r w:rsidRPr="003B10F5">
        <w:rPr>
          <w:rFonts w:ascii="仿宋_GB2312" w:eastAsia="仿宋_GB2312" w:hint="eastAsia"/>
          <w:sz w:val="32"/>
          <w:szCs w:val="32"/>
        </w:rPr>
        <w:t>中小学教研员为全日制或在职硕士研究生及以上学历，</w:t>
      </w:r>
      <w:r w:rsidRPr="003B10F5">
        <w:rPr>
          <w:rFonts w:ascii="仿宋_GB2312" w:eastAsia="仿宋_GB2312" w:hint="eastAsia"/>
          <w:sz w:val="32"/>
          <w:szCs w:val="32"/>
        </w:rPr>
        <w:t>幼儿教研员为全日制或在职本科及以上学历；所学专业或专业技术职务任职资格符合相应学段学科要求；</w:t>
      </w:r>
      <w:bookmarkStart w:id="0" w:name="_GoBack"/>
      <w:r w:rsidRPr="003B10F5">
        <w:rPr>
          <w:rFonts w:ascii="仿宋_GB2312" w:eastAsia="仿宋_GB2312" w:hint="eastAsia"/>
          <w:sz w:val="32"/>
          <w:szCs w:val="32"/>
        </w:rPr>
        <w:t>年龄</w:t>
      </w:r>
      <w:r w:rsidRPr="003B10F5">
        <w:rPr>
          <w:rFonts w:ascii="仿宋_GB2312" w:eastAsia="仿宋_GB2312" w:hint="eastAsia"/>
          <w:sz w:val="32"/>
          <w:szCs w:val="32"/>
        </w:rPr>
        <w:t>40</w:t>
      </w:r>
      <w:r w:rsidRPr="003B10F5">
        <w:rPr>
          <w:rFonts w:ascii="仿宋_GB2312" w:eastAsia="仿宋_GB2312" w:hint="eastAsia"/>
          <w:sz w:val="32"/>
          <w:szCs w:val="32"/>
        </w:rPr>
        <w:t>周岁及以下（</w:t>
      </w:r>
      <w:r w:rsidRPr="003B10F5">
        <w:rPr>
          <w:rFonts w:ascii="仿宋_GB2312" w:eastAsia="仿宋_GB2312" w:hint="eastAsia"/>
          <w:sz w:val="32"/>
          <w:szCs w:val="32"/>
        </w:rPr>
        <w:t>1979</w:t>
      </w:r>
      <w:r w:rsidRPr="003B10F5">
        <w:rPr>
          <w:rFonts w:ascii="仿宋_GB2312" w:eastAsia="仿宋_GB2312" w:hint="eastAsia"/>
          <w:sz w:val="32"/>
          <w:szCs w:val="32"/>
        </w:rPr>
        <w:t>年</w:t>
      </w:r>
      <w:r w:rsidRPr="003B10F5">
        <w:rPr>
          <w:rFonts w:ascii="仿宋_GB2312" w:eastAsia="仿宋_GB2312" w:hint="eastAsia"/>
          <w:sz w:val="32"/>
          <w:szCs w:val="32"/>
        </w:rPr>
        <w:t>3</w:t>
      </w:r>
      <w:r w:rsidRPr="003B10F5">
        <w:rPr>
          <w:rFonts w:ascii="仿宋_GB2312" w:eastAsia="仿宋_GB2312" w:hint="eastAsia"/>
          <w:sz w:val="32"/>
          <w:szCs w:val="32"/>
        </w:rPr>
        <w:t>月</w:t>
      </w:r>
      <w:r w:rsidRPr="003B10F5">
        <w:rPr>
          <w:rFonts w:ascii="仿宋_GB2312" w:eastAsia="仿宋_GB2312" w:hint="eastAsia"/>
          <w:sz w:val="32"/>
          <w:szCs w:val="32"/>
        </w:rPr>
        <w:t>1</w:t>
      </w:r>
      <w:r w:rsidR="003B10F5" w:rsidRPr="003B10F5">
        <w:rPr>
          <w:rFonts w:ascii="仿宋_GB2312" w:eastAsia="仿宋_GB2312" w:hint="eastAsia"/>
          <w:sz w:val="32"/>
          <w:szCs w:val="32"/>
        </w:rPr>
        <w:t>1</w:t>
      </w:r>
      <w:r w:rsidRPr="003B10F5">
        <w:rPr>
          <w:rFonts w:ascii="仿宋_GB2312" w:eastAsia="仿宋_GB2312" w:hint="eastAsia"/>
          <w:sz w:val="32"/>
          <w:szCs w:val="32"/>
        </w:rPr>
        <w:t>日以后出生）；</w:t>
      </w:r>
      <w:bookmarkEnd w:id="0"/>
      <w:r w:rsidRPr="003B10F5">
        <w:rPr>
          <w:rFonts w:ascii="仿宋_GB2312" w:eastAsia="仿宋_GB2312" w:hint="eastAsia"/>
          <w:sz w:val="32"/>
          <w:szCs w:val="32"/>
        </w:rPr>
        <w:t>教龄满</w:t>
      </w:r>
      <w:r w:rsidRPr="003B10F5">
        <w:rPr>
          <w:rFonts w:ascii="仿宋_GB2312" w:eastAsia="仿宋_GB2312" w:hint="eastAsia"/>
          <w:sz w:val="32"/>
          <w:szCs w:val="32"/>
        </w:rPr>
        <w:t>5</w:t>
      </w:r>
      <w:r w:rsidRPr="003B10F5">
        <w:rPr>
          <w:rFonts w:ascii="仿宋_GB2312" w:eastAsia="仿宋_GB2312" w:hint="eastAsia"/>
          <w:sz w:val="32"/>
          <w:szCs w:val="32"/>
        </w:rPr>
        <w:t>年及以上（</w:t>
      </w:r>
      <w:r w:rsidRPr="003B10F5">
        <w:rPr>
          <w:rFonts w:ascii="仿宋_GB2312" w:eastAsia="仿宋_GB2312" w:hint="eastAsia"/>
          <w:sz w:val="32"/>
          <w:szCs w:val="32"/>
        </w:rPr>
        <w:t>2015</w:t>
      </w:r>
      <w:r w:rsidRPr="003B10F5">
        <w:rPr>
          <w:rFonts w:ascii="仿宋_GB2312" w:eastAsia="仿宋_GB2312" w:hint="eastAsia"/>
          <w:sz w:val="32"/>
          <w:szCs w:val="32"/>
        </w:rPr>
        <w:t>年</w:t>
      </w:r>
      <w:r w:rsidRPr="003B10F5">
        <w:rPr>
          <w:rFonts w:ascii="仿宋_GB2312" w:eastAsia="仿宋_GB2312" w:hint="eastAsia"/>
          <w:sz w:val="32"/>
          <w:szCs w:val="32"/>
        </w:rPr>
        <w:t>9</w:t>
      </w:r>
      <w:r w:rsidRPr="003B10F5">
        <w:rPr>
          <w:rFonts w:ascii="仿宋_GB2312" w:eastAsia="仿宋_GB2312" w:hint="eastAsia"/>
          <w:sz w:val="32"/>
          <w:szCs w:val="32"/>
        </w:rPr>
        <w:t>月</w:t>
      </w:r>
      <w:r w:rsidRPr="003B10F5">
        <w:rPr>
          <w:rFonts w:ascii="仿宋_GB2312" w:eastAsia="仿宋_GB2312" w:hint="eastAsia"/>
          <w:sz w:val="32"/>
          <w:szCs w:val="32"/>
        </w:rPr>
        <w:t>1</w:t>
      </w:r>
      <w:r w:rsidRPr="003B10F5">
        <w:rPr>
          <w:rFonts w:ascii="仿宋_GB2312" w:eastAsia="仿宋_GB2312" w:hint="eastAsia"/>
          <w:sz w:val="32"/>
          <w:szCs w:val="32"/>
        </w:rPr>
        <w:t>日以前开始任教）。</w:t>
      </w:r>
    </w:p>
    <w:p w:rsidR="005A6585" w:rsidRPr="003B10F5" w:rsidRDefault="003D7A16">
      <w:pPr>
        <w:spacing w:line="460" w:lineRule="exact"/>
        <w:ind w:firstLine="640"/>
        <w:rPr>
          <w:rFonts w:ascii="仿宋_GB2312" w:eastAsia="仿宋_GB2312"/>
          <w:sz w:val="32"/>
          <w:szCs w:val="32"/>
        </w:rPr>
      </w:pPr>
      <w:r w:rsidRPr="003B10F5">
        <w:rPr>
          <w:rFonts w:ascii="仿宋_GB2312" w:eastAsia="仿宋_GB2312" w:hint="eastAsia"/>
          <w:sz w:val="32"/>
          <w:szCs w:val="32"/>
        </w:rPr>
        <w:lastRenderedPageBreak/>
        <w:t>3.</w:t>
      </w:r>
      <w:r w:rsidRPr="003B10F5">
        <w:rPr>
          <w:rFonts w:ascii="仿宋_GB2312" w:eastAsia="仿宋_GB2312" w:hint="eastAsia"/>
          <w:sz w:val="32"/>
          <w:szCs w:val="32"/>
        </w:rPr>
        <w:t>身体健康。体检标准按《福建省教师资格申请人员体检标准（</w:t>
      </w:r>
      <w:r w:rsidRPr="003B10F5">
        <w:rPr>
          <w:rFonts w:ascii="仿宋_GB2312" w:eastAsia="仿宋_GB2312" w:hint="eastAsia"/>
          <w:sz w:val="32"/>
          <w:szCs w:val="32"/>
        </w:rPr>
        <w:t>2018</w:t>
      </w:r>
      <w:r w:rsidRPr="003B10F5">
        <w:rPr>
          <w:rFonts w:ascii="仿宋_GB2312" w:eastAsia="仿宋_GB2312" w:hint="eastAsia"/>
          <w:sz w:val="32"/>
          <w:szCs w:val="32"/>
        </w:rPr>
        <w:t>年修订）》执行。</w:t>
      </w:r>
    </w:p>
    <w:p w:rsidR="005A6585" w:rsidRPr="003B10F5" w:rsidRDefault="003D7A16">
      <w:pPr>
        <w:spacing w:line="460" w:lineRule="exact"/>
        <w:ind w:firstLine="640"/>
        <w:rPr>
          <w:rFonts w:ascii="仿宋_GB2312" w:eastAsia="仿宋_GB2312"/>
          <w:sz w:val="32"/>
          <w:szCs w:val="32"/>
        </w:rPr>
      </w:pPr>
      <w:r w:rsidRPr="003B10F5">
        <w:rPr>
          <w:rFonts w:ascii="仿宋_GB2312" w:eastAsia="仿宋_GB2312" w:hint="eastAsia"/>
          <w:sz w:val="32"/>
          <w:szCs w:val="32"/>
        </w:rPr>
        <w:t>4</w:t>
      </w:r>
      <w:r w:rsidRPr="003B10F5">
        <w:rPr>
          <w:rFonts w:ascii="仿宋_GB2312" w:eastAsia="仿宋_GB2312"/>
          <w:sz w:val="32"/>
          <w:szCs w:val="32"/>
        </w:rPr>
        <w:t>.</w:t>
      </w:r>
      <w:r w:rsidRPr="003B10F5">
        <w:rPr>
          <w:rFonts w:ascii="仿宋_GB2312" w:eastAsia="仿宋_GB2312" w:hint="eastAsia"/>
          <w:sz w:val="32"/>
          <w:szCs w:val="32"/>
        </w:rPr>
        <w:t>教科研</w:t>
      </w:r>
      <w:r w:rsidRPr="003B10F5">
        <w:rPr>
          <w:rFonts w:ascii="仿宋_GB2312" w:eastAsia="仿宋_GB2312" w:hint="eastAsia"/>
          <w:sz w:val="32"/>
          <w:szCs w:val="32"/>
        </w:rPr>
        <w:t>成果</w:t>
      </w:r>
      <w:r w:rsidRPr="003B10F5">
        <w:rPr>
          <w:rFonts w:ascii="仿宋_GB2312" w:eastAsia="仿宋_GB2312" w:hint="eastAsia"/>
          <w:sz w:val="32"/>
          <w:szCs w:val="32"/>
        </w:rPr>
        <w:t>较为突出</w:t>
      </w:r>
      <w:r w:rsidRPr="003B10F5">
        <w:rPr>
          <w:rFonts w:ascii="仿宋_GB2312" w:eastAsia="仿宋_GB2312" w:hint="eastAsia"/>
          <w:sz w:val="32"/>
          <w:szCs w:val="32"/>
        </w:rPr>
        <w:t>。近</w:t>
      </w:r>
      <w:r w:rsidRPr="003B10F5">
        <w:rPr>
          <w:rFonts w:ascii="仿宋_GB2312" w:eastAsia="仿宋_GB2312"/>
          <w:sz w:val="32"/>
          <w:szCs w:val="32"/>
        </w:rPr>
        <w:t>3</w:t>
      </w:r>
      <w:r w:rsidRPr="003B10F5">
        <w:rPr>
          <w:rFonts w:ascii="仿宋_GB2312" w:eastAsia="仿宋_GB2312" w:hint="eastAsia"/>
          <w:sz w:val="32"/>
          <w:szCs w:val="32"/>
        </w:rPr>
        <w:t>年</w:t>
      </w:r>
      <w:r w:rsidRPr="003B10F5">
        <w:rPr>
          <w:rFonts w:ascii="仿宋_GB2312" w:eastAsia="仿宋_GB2312" w:hint="eastAsia"/>
          <w:sz w:val="32"/>
          <w:szCs w:val="32"/>
        </w:rPr>
        <w:t>须</w:t>
      </w:r>
      <w:r w:rsidRPr="003B10F5">
        <w:rPr>
          <w:rFonts w:ascii="仿宋_GB2312" w:eastAsia="仿宋_GB2312" w:hint="eastAsia"/>
          <w:sz w:val="32"/>
          <w:szCs w:val="32"/>
        </w:rPr>
        <w:t>有参与县级及以上课题研究</w:t>
      </w:r>
      <w:r w:rsidRPr="003B10F5">
        <w:rPr>
          <w:rFonts w:ascii="仿宋_GB2312" w:eastAsia="仿宋_GB2312" w:hint="eastAsia"/>
          <w:sz w:val="32"/>
          <w:szCs w:val="32"/>
        </w:rPr>
        <w:t>，有</w:t>
      </w:r>
      <w:r w:rsidRPr="003B10F5">
        <w:rPr>
          <w:rFonts w:ascii="仿宋_GB2312" w:eastAsia="仿宋_GB2312" w:hint="eastAsia"/>
          <w:sz w:val="32"/>
          <w:szCs w:val="32"/>
        </w:rPr>
        <w:t>承担县级以上公开课</w:t>
      </w:r>
      <w:r w:rsidRPr="003B10F5">
        <w:rPr>
          <w:rFonts w:ascii="仿宋_GB2312" w:eastAsia="仿宋_GB2312" w:hint="eastAsia"/>
          <w:sz w:val="32"/>
          <w:szCs w:val="32"/>
        </w:rPr>
        <w:t>，</w:t>
      </w:r>
      <w:r w:rsidRPr="003B10F5">
        <w:rPr>
          <w:rFonts w:ascii="仿宋_GB2312" w:eastAsia="仿宋_GB2312" w:hint="eastAsia"/>
          <w:sz w:val="32"/>
          <w:szCs w:val="32"/>
        </w:rPr>
        <w:t>有撰写</w:t>
      </w:r>
      <w:r w:rsidRPr="003B10F5">
        <w:rPr>
          <w:rFonts w:ascii="仿宋_GB2312" w:eastAsia="仿宋_GB2312" w:hint="eastAsia"/>
          <w:sz w:val="32"/>
          <w:szCs w:val="32"/>
        </w:rPr>
        <w:t>CN</w:t>
      </w:r>
      <w:r w:rsidRPr="003B10F5">
        <w:rPr>
          <w:rFonts w:ascii="仿宋_GB2312" w:eastAsia="仿宋_GB2312" w:hint="eastAsia"/>
          <w:sz w:val="32"/>
          <w:szCs w:val="32"/>
        </w:rPr>
        <w:t>级论文；中学岗位近</w:t>
      </w:r>
      <w:r w:rsidRPr="003B10F5">
        <w:rPr>
          <w:rFonts w:ascii="仿宋_GB2312" w:eastAsia="仿宋_GB2312" w:hint="eastAsia"/>
          <w:sz w:val="32"/>
          <w:szCs w:val="32"/>
        </w:rPr>
        <w:t>5</w:t>
      </w:r>
      <w:r w:rsidRPr="003B10F5">
        <w:rPr>
          <w:rFonts w:ascii="仿宋_GB2312" w:eastAsia="仿宋_GB2312" w:hint="eastAsia"/>
          <w:sz w:val="32"/>
          <w:szCs w:val="32"/>
        </w:rPr>
        <w:t>年需担任过初中或高中毕业班教学工作。</w:t>
      </w:r>
    </w:p>
    <w:p w:rsidR="005A6585" w:rsidRPr="003B10F5" w:rsidRDefault="003D7A16">
      <w:pPr>
        <w:spacing w:line="460" w:lineRule="exact"/>
        <w:ind w:firstLine="630"/>
        <w:rPr>
          <w:rFonts w:ascii="黑体" w:eastAsia="黑体" w:hAnsi="黑体" w:cs="仿宋"/>
          <w:sz w:val="32"/>
          <w:szCs w:val="32"/>
        </w:rPr>
      </w:pPr>
      <w:r w:rsidRPr="003B10F5">
        <w:rPr>
          <w:rFonts w:ascii="黑体" w:eastAsia="黑体" w:hAnsi="黑体" w:cs="仿宋" w:hint="eastAsia"/>
          <w:sz w:val="32"/>
          <w:szCs w:val="32"/>
        </w:rPr>
        <w:t>三、工作实施步骤</w:t>
      </w:r>
    </w:p>
    <w:p w:rsidR="005A6585" w:rsidRPr="003B10F5" w:rsidRDefault="003D7A16">
      <w:pPr>
        <w:spacing w:line="460" w:lineRule="exact"/>
        <w:ind w:firstLineChars="200" w:firstLine="643"/>
        <w:jc w:val="left"/>
        <w:rPr>
          <w:rFonts w:ascii="仿宋_GB2312" w:eastAsia="仿宋_GB2312" w:hAnsi="仿宋" w:cs="仿宋"/>
          <w:b/>
          <w:sz w:val="32"/>
          <w:szCs w:val="32"/>
        </w:rPr>
      </w:pPr>
      <w:r w:rsidRPr="003B10F5">
        <w:rPr>
          <w:rFonts w:ascii="仿宋_GB2312" w:eastAsia="仿宋_GB2312" w:hAnsi="仿宋" w:cs="仿宋" w:hint="eastAsia"/>
          <w:b/>
          <w:sz w:val="32"/>
          <w:szCs w:val="32"/>
        </w:rPr>
        <w:t>（一）报名</w:t>
      </w:r>
    </w:p>
    <w:p w:rsidR="005A6585" w:rsidRPr="003B10F5" w:rsidRDefault="003D7A16">
      <w:pPr>
        <w:spacing w:line="460" w:lineRule="exact"/>
        <w:ind w:firstLineChars="200" w:firstLine="640"/>
        <w:jc w:val="left"/>
        <w:rPr>
          <w:rFonts w:ascii="仿宋_GB2312" w:eastAsia="仿宋_GB2312" w:hAnsi="仿宋" w:cs="仿宋"/>
          <w:sz w:val="32"/>
          <w:szCs w:val="32"/>
        </w:rPr>
      </w:pPr>
      <w:r w:rsidRPr="003B10F5">
        <w:rPr>
          <w:rFonts w:ascii="仿宋_GB2312" w:eastAsia="仿宋_GB2312" w:hAnsi="仿宋" w:cs="仿宋" w:hint="eastAsia"/>
          <w:sz w:val="32"/>
          <w:szCs w:val="32"/>
        </w:rPr>
        <w:t>应聘者应先网上报名，再到面试现场确认相关证件，报名时间从公告之日起至</w:t>
      </w:r>
      <w:r w:rsidRPr="003B10F5">
        <w:rPr>
          <w:rFonts w:ascii="仿宋_GB2312" w:eastAsia="仿宋_GB2312" w:hAnsi="仿宋" w:cs="仿宋" w:hint="eastAsia"/>
          <w:sz w:val="32"/>
          <w:szCs w:val="32"/>
        </w:rPr>
        <w:t>4</w:t>
      </w:r>
      <w:r w:rsidRPr="003B10F5">
        <w:rPr>
          <w:rFonts w:ascii="仿宋_GB2312" w:eastAsia="仿宋_GB2312" w:hAnsi="仿宋" w:cs="仿宋" w:hint="eastAsia"/>
          <w:sz w:val="32"/>
          <w:szCs w:val="32"/>
        </w:rPr>
        <w:t>月</w:t>
      </w:r>
      <w:r w:rsidRPr="003B10F5">
        <w:rPr>
          <w:rFonts w:ascii="仿宋_GB2312" w:eastAsia="仿宋_GB2312" w:hAnsi="仿宋" w:cs="仿宋" w:hint="eastAsia"/>
          <w:sz w:val="32"/>
          <w:szCs w:val="32"/>
        </w:rPr>
        <w:t>20</w:t>
      </w:r>
      <w:r w:rsidRPr="003B10F5">
        <w:rPr>
          <w:rFonts w:ascii="仿宋_GB2312" w:eastAsia="仿宋_GB2312" w:hAnsi="仿宋" w:cs="仿宋" w:hint="eastAsia"/>
          <w:sz w:val="32"/>
          <w:szCs w:val="32"/>
        </w:rPr>
        <w:t>日。</w:t>
      </w:r>
    </w:p>
    <w:p w:rsidR="005A6585" w:rsidRPr="003B10F5" w:rsidRDefault="003D7A16">
      <w:pPr>
        <w:spacing w:line="460" w:lineRule="exact"/>
        <w:rPr>
          <w:rFonts w:ascii="仿宋_GB2312" w:eastAsia="仿宋_GB2312" w:hAnsi="仿宋" w:cs="仿宋"/>
          <w:sz w:val="32"/>
          <w:szCs w:val="32"/>
        </w:rPr>
      </w:pPr>
      <w:r w:rsidRPr="003B10F5">
        <w:rPr>
          <w:rFonts w:ascii="仿宋_GB2312" w:eastAsia="仿宋_GB2312" w:hAnsi="仿宋" w:cs="仿宋" w:hint="eastAsia"/>
          <w:sz w:val="32"/>
          <w:szCs w:val="32"/>
        </w:rPr>
        <w:t xml:space="preserve">    </w:t>
      </w:r>
      <w:r w:rsidRPr="003B10F5">
        <w:rPr>
          <w:rFonts w:ascii="仿宋_GB2312" w:eastAsia="仿宋_GB2312" w:hAnsi="仿宋" w:cs="仿宋" w:hint="eastAsia"/>
          <w:sz w:val="32"/>
          <w:szCs w:val="32"/>
        </w:rPr>
        <w:t>报名时应聘者应将《新罗区教师进修学校公开遴选教研员报名表》</w:t>
      </w:r>
      <w:r w:rsidRPr="003B10F5">
        <w:rPr>
          <w:rFonts w:ascii="仿宋_GB2312" w:eastAsia="仿宋_GB2312" w:hAnsi="仿宋" w:cs="仿宋"/>
          <w:sz w:val="32"/>
          <w:szCs w:val="32"/>
        </w:rPr>
        <w:t>1</w:t>
      </w:r>
      <w:r w:rsidRPr="003B10F5">
        <w:rPr>
          <w:rFonts w:ascii="仿宋_GB2312" w:eastAsia="仿宋_GB2312" w:hAnsi="仿宋" w:cs="仿宋" w:hint="eastAsia"/>
          <w:sz w:val="32"/>
          <w:szCs w:val="32"/>
        </w:rPr>
        <w:t>份（附件</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）以及身份证、毕业证书、教师资格证书、专业技术职务任职资格证书；在编在岗及教龄年限、</w:t>
      </w:r>
      <w:r w:rsidRPr="003B10F5">
        <w:rPr>
          <w:rFonts w:ascii="仿宋_GB2312" w:eastAsia="仿宋_GB2312" w:hint="eastAsia"/>
          <w:sz w:val="32"/>
          <w:szCs w:val="32"/>
        </w:rPr>
        <w:t>近</w:t>
      </w:r>
      <w:r w:rsidRPr="003B10F5">
        <w:rPr>
          <w:rFonts w:ascii="仿宋_GB2312" w:eastAsia="仿宋_GB2312" w:hint="eastAsia"/>
          <w:sz w:val="32"/>
          <w:szCs w:val="32"/>
        </w:rPr>
        <w:t>5</w:t>
      </w:r>
      <w:r w:rsidRPr="003B10F5">
        <w:rPr>
          <w:rFonts w:ascii="仿宋_GB2312" w:eastAsia="仿宋_GB2312" w:hint="eastAsia"/>
          <w:sz w:val="32"/>
          <w:szCs w:val="32"/>
        </w:rPr>
        <w:t>年担任初中或高中毕业班教学工作</w:t>
      </w:r>
      <w:r w:rsidRPr="003B10F5">
        <w:rPr>
          <w:rFonts w:ascii="仿宋_GB2312" w:eastAsia="仿宋_GB2312" w:hAnsi="仿宋" w:cs="仿宋" w:hint="eastAsia"/>
          <w:sz w:val="32"/>
          <w:szCs w:val="32"/>
        </w:rPr>
        <w:t>和考核等次证明（同一张体现）；近</w:t>
      </w:r>
      <w:r w:rsidRPr="003B10F5">
        <w:rPr>
          <w:rFonts w:ascii="仿宋_GB2312" w:eastAsia="仿宋_GB2312" w:hAnsi="仿宋" w:cs="仿宋" w:hint="eastAsia"/>
          <w:sz w:val="32"/>
          <w:szCs w:val="32"/>
        </w:rPr>
        <w:t>5</w:t>
      </w:r>
      <w:r w:rsidRPr="003B10F5">
        <w:rPr>
          <w:rFonts w:ascii="仿宋_GB2312" w:eastAsia="仿宋_GB2312" w:hAnsi="仿宋" w:cs="仿宋" w:hint="eastAsia"/>
          <w:sz w:val="32"/>
          <w:szCs w:val="32"/>
        </w:rPr>
        <w:t>年年度考核表；</w:t>
      </w:r>
      <w:r w:rsidRPr="003B10F5">
        <w:rPr>
          <w:rFonts w:ascii="仿宋_GB2312" w:eastAsia="仿宋_GB2312" w:hint="eastAsia"/>
          <w:sz w:val="32"/>
          <w:szCs w:val="32"/>
        </w:rPr>
        <w:t>近</w:t>
      </w:r>
      <w:r w:rsidRPr="003B10F5">
        <w:rPr>
          <w:rFonts w:ascii="仿宋_GB2312" w:eastAsia="仿宋_GB2312" w:hint="eastAsia"/>
          <w:sz w:val="32"/>
          <w:szCs w:val="32"/>
        </w:rPr>
        <w:t>3</w:t>
      </w:r>
      <w:r w:rsidRPr="003B10F5">
        <w:rPr>
          <w:rFonts w:ascii="仿宋_GB2312" w:eastAsia="仿宋_GB2312" w:hint="eastAsia"/>
          <w:sz w:val="32"/>
          <w:szCs w:val="32"/>
        </w:rPr>
        <w:t>年</w:t>
      </w:r>
      <w:r w:rsidRPr="003B10F5">
        <w:rPr>
          <w:rFonts w:ascii="仿宋_GB2312" w:eastAsia="仿宋_GB2312" w:hAnsi="仿宋" w:cs="仿宋" w:hint="eastAsia"/>
          <w:sz w:val="32"/>
          <w:szCs w:val="32"/>
        </w:rPr>
        <w:t>县级及以上公开课、课题研究证明及相关材料、公开发表的</w:t>
      </w:r>
      <w:r w:rsidRPr="003B10F5">
        <w:rPr>
          <w:rFonts w:ascii="仿宋_GB2312" w:eastAsia="仿宋_GB2312" w:hAnsi="仿宋" w:cs="仿宋" w:hint="eastAsia"/>
          <w:sz w:val="32"/>
          <w:szCs w:val="32"/>
        </w:rPr>
        <w:t>CN</w:t>
      </w:r>
      <w:r w:rsidRPr="003B10F5">
        <w:rPr>
          <w:rFonts w:ascii="仿宋_GB2312" w:eastAsia="仿宋_GB2312" w:hAnsi="仿宋" w:cs="仿宋" w:hint="eastAsia"/>
          <w:sz w:val="32"/>
          <w:szCs w:val="32"/>
        </w:rPr>
        <w:t>论文原件及查重页面等材料进行扫描或拍照，打包压缩成一个文件发送至邮箱：</w:t>
      </w:r>
      <w:r w:rsidRPr="003B10F5">
        <w:rPr>
          <w:rFonts w:ascii="仿宋_GB2312" w:eastAsia="仿宋_GB2312" w:hAnsi="仿宋" w:cs="仿宋" w:hint="eastAsia"/>
          <w:sz w:val="32"/>
          <w:szCs w:val="32"/>
        </w:rPr>
        <w:t>13507516771@163.com</w:t>
      </w:r>
      <w:r w:rsidRPr="003B10F5">
        <w:rPr>
          <w:rFonts w:ascii="仿宋_GB2312" w:eastAsia="仿宋_GB2312" w:hAnsi="仿宋" w:cs="仿宋" w:hint="eastAsia"/>
          <w:sz w:val="32"/>
          <w:szCs w:val="32"/>
        </w:rPr>
        <w:t>，（邮件文件名为</w:t>
      </w:r>
      <w:r w:rsidRPr="003B10F5">
        <w:rPr>
          <w:rFonts w:ascii="仿宋_GB2312" w:eastAsia="仿宋_GB2312" w:hAnsi="仿宋" w:cs="仿宋" w:hint="eastAsia"/>
          <w:sz w:val="32"/>
          <w:szCs w:val="32"/>
        </w:rPr>
        <w:t>：学段及学科</w:t>
      </w:r>
      <w:r w:rsidRPr="003B10F5">
        <w:rPr>
          <w:rFonts w:ascii="仿宋_GB2312" w:eastAsia="仿宋_GB2312" w:hAnsi="仿宋" w:cs="仿宋" w:hint="eastAsia"/>
          <w:sz w:val="32"/>
          <w:szCs w:val="32"/>
        </w:rPr>
        <w:t>+</w:t>
      </w:r>
      <w:r w:rsidRPr="003B10F5">
        <w:rPr>
          <w:rFonts w:ascii="仿宋_GB2312" w:eastAsia="仿宋_GB2312" w:hAnsi="仿宋" w:cs="仿宋" w:hint="eastAsia"/>
          <w:sz w:val="32"/>
          <w:szCs w:val="32"/>
        </w:rPr>
        <w:t>现工作地</w:t>
      </w:r>
      <w:r w:rsidRPr="003B10F5">
        <w:rPr>
          <w:rFonts w:ascii="仿宋_GB2312" w:eastAsia="仿宋_GB2312" w:hAnsi="仿宋" w:cs="仿宋" w:hint="eastAsia"/>
          <w:sz w:val="32"/>
          <w:szCs w:val="32"/>
        </w:rPr>
        <w:t>+</w:t>
      </w:r>
      <w:r w:rsidRPr="003B10F5">
        <w:rPr>
          <w:rFonts w:ascii="仿宋_GB2312" w:eastAsia="仿宋_GB2312" w:hAnsi="仿宋" w:cs="仿宋" w:hint="eastAsia"/>
          <w:sz w:val="32"/>
          <w:szCs w:val="32"/>
        </w:rPr>
        <w:t>学校名称</w:t>
      </w:r>
      <w:r w:rsidRPr="003B10F5">
        <w:rPr>
          <w:rFonts w:ascii="仿宋_GB2312" w:eastAsia="仿宋_GB2312" w:hAnsi="仿宋" w:cs="仿宋" w:hint="eastAsia"/>
          <w:sz w:val="32"/>
          <w:szCs w:val="32"/>
        </w:rPr>
        <w:t>+</w:t>
      </w:r>
      <w:r w:rsidRPr="003B10F5">
        <w:rPr>
          <w:rFonts w:ascii="仿宋_GB2312" w:eastAsia="仿宋_GB2312" w:hAnsi="仿宋" w:cs="仿宋" w:hint="eastAsia"/>
          <w:sz w:val="32"/>
          <w:szCs w:val="32"/>
        </w:rPr>
        <w:t>姓名）。证明材料截止时间为</w:t>
      </w:r>
      <w:r w:rsidRPr="003B10F5">
        <w:rPr>
          <w:rFonts w:ascii="仿宋_GB2312" w:eastAsia="仿宋_GB2312" w:hAnsi="仿宋" w:cs="仿宋" w:hint="eastAsia"/>
          <w:sz w:val="32"/>
          <w:szCs w:val="32"/>
        </w:rPr>
        <w:t>2020</w:t>
      </w:r>
      <w:r w:rsidRPr="003B10F5">
        <w:rPr>
          <w:rFonts w:ascii="仿宋_GB2312" w:eastAsia="仿宋_GB2312" w:hAnsi="仿宋" w:cs="仿宋" w:hint="eastAsia"/>
          <w:sz w:val="32"/>
          <w:szCs w:val="32"/>
        </w:rPr>
        <w:t>年</w:t>
      </w:r>
      <w:r w:rsidRPr="003B10F5">
        <w:rPr>
          <w:rFonts w:ascii="仿宋_GB2312" w:eastAsia="仿宋_GB2312" w:hAnsi="仿宋" w:cs="仿宋" w:hint="eastAsia"/>
          <w:sz w:val="32"/>
          <w:szCs w:val="32"/>
        </w:rPr>
        <w:t>3</w:t>
      </w:r>
      <w:r w:rsidRPr="003B10F5">
        <w:rPr>
          <w:rFonts w:ascii="仿宋_GB2312" w:eastAsia="仿宋_GB2312" w:hAnsi="仿宋" w:cs="仿宋" w:hint="eastAsia"/>
          <w:sz w:val="32"/>
          <w:szCs w:val="32"/>
        </w:rPr>
        <w:t>月</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日。</w:t>
      </w:r>
    </w:p>
    <w:p w:rsidR="005A6585" w:rsidRPr="003B10F5" w:rsidRDefault="003D7A16">
      <w:pPr>
        <w:spacing w:line="460" w:lineRule="exact"/>
        <w:ind w:firstLineChars="200" w:firstLine="643"/>
        <w:jc w:val="left"/>
        <w:rPr>
          <w:rFonts w:ascii="仿宋_GB2312" w:eastAsia="仿宋_GB2312" w:hAnsi="仿宋" w:cs="仿宋"/>
          <w:b/>
          <w:sz w:val="32"/>
          <w:szCs w:val="32"/>
        </w:rPr>
      </w:pPr>
      <w:r w:rsidRPr="003B10F5">
        <w:rPr>
          <w:rFonts w:ascii="仿宋_GB2312" w:eastAsia="仿宋_GB2312" w:hAnsi="仿宋" w:cs="仿宋" w:hint="eastAsia"/>
          <w:b/>
          <w:sz w:val="32"/>
          <w:szCs w:val="32"/>
        </w:rPr>
        <w:t>（二）面试</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资格审核</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网上报名初审通过的人员，学校将电话通知具体面试时间，面试前应聘者应出示网上报名所有的材料原件及复印件</w:t>
      </w:r>
      <w:r w:rsidRPr="003B10F5">
        <w:rPr>
          <w:rFonts w:ascii="仿宋_GB2312" w:eastAsia="仿宋_GB2312" w:hAnsi="仿宋" w:cs="仿宋" w:hint="eastAsia"/>
          <w:sz w:val="32"/>
          <w:szCs w:val="32"/>
        </w:rPr>
        <w:t>1</w:t>
      </w:r>
      <w:r w:rsidRPr="003B10F5">
        <w:rPr>
          <w:rFonts w:ascii="仿宋_GB2312" w:eastAsia="仿宋_GB2312" w:hAnsi="仿宋" w:cs="仿宋" w:hint="eastAsia"/>
          <w:sz w:val="32"/>
          <w:szCs w:val="32"/>
        </w:rPr>
        <w:t>份，资格审核通过者方可参加面试。联系人：卢昌龙，联系电话：</w:t>
      </w:r>
      <w:r w:rsidRPr="003B10F5">
        <w:rPr>
          <w:rFonts w:ascii="仿宋_GB2312" w:eastAsia="仿宋_GB2312" w:hAnsi="仿宋" w:cs="仿宋"/>
          <w:sz w:val="32"/>
          <w:szCs w:val="32"/>
        </w:rPr>
        <w:t>0597-2290350</w:t>
      </w:r>
      <w:r w:rsidRPr="003B10F5">
        <w:rPr>
          <w:rFonts w:ascii="仿宋_GB2312" w:eastAsia="仿宋_GB2312" w:hAnsi="仿宋" w:cs="仿宋" w:hint="eastAsia"/>
          <w:sz w:val="32"/>
          <w:szCs w:val="32"/>
        </w:rPr>
        <w:t xml:space="preserve">  13507516771</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2.</w:t>
      </w:r>
      <w:r w:rsidRPr="003B10F5">
        <w:rPr>
          <w:rFonts w:ascii="仿宋_GB2312" w:eastAsia="仿宋_GB2312" w:hAnsi="仿宋" w:cs="仿宋" w:hint="eastAsia"/>
          <w:sz w:val="32"/>
          <w:szCs w:val="32"/>
        </w:rPr>
        <w:t>面试地点：新罗区教师进修学校</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3.</w:t>
      </w:r>
      <w:r w:rsidRPr="003B10F5">
        <w:rPr>
          <w:rFonts w:ascii="仿宋_GB2312" w:eastAsia="仿宋_GB2312" w:hAnsi="仿宋" w:cs="仿宋" w:hint="eastAsia"/>
          <w:sz w:val="32"/>
          <w:szCs w:val="32"/>
        </w:rPr>
        <w:t>面试内容：</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总分</w:t>
      </w:r>
      <w:r w:rsidRPr="003B10F5">
        <w:rPr>
          <w:rFonts w:ascii="仿宋_GB2312" w:eastAsia="仿宋_GB2312" w:hAnsi="仿宋" w:cs="仿宋"/>
          <w:sz w:val="32"/>
          <w:szCs w:val="32"/>
        </w:rPr>
        <w:t>100</w:t>
      </w:r>
      <w:r w:rsidRPr="003B10F5">
        <w:rPr>
          <w:rFonts w:ascii="仿宋_GB2312" w:eastAsia="仿宋_GB2312" w:hAnsi="仿宋" w:cs="仿宋" w:hint="eastAsia"/>
          <w:sz w:val="32"/>
          <w:szCs w:val="32"/>
        </w:rPr>
        <w:t>分。内容及分值：片段教学占</w:t>
      </w:r>
      <w:r w:rsidRPr="003B10F5">
        <w:rPr>
          <w:rFonts w:ascii="仿宋_GB2312" w:eastAsia="仿宋_GB2312" w:hAnsi="仿宋" w:cs="仿宋"/>
          <w:sz w:val="32"/>
          <w:szCs w:val="32"/>
        </w:rPr>
        <w:t>40%</w:t>
      </w:r>
      <w:r w:rsidRPr="003B10F5">
        <w:rPr>
          <w:rFonts w:ascii="仿宋_GB2312" w:eastAsia="仿宋_GB2312" w:hAnsi="仿宋" w:cs="仿宋" w:hint="eastAsia"/>
          <w:sz w:val="32"/>
          <w:szCs w:val="32"/>
        </w:rPr>
        <w:t>、观课评课占</w:t>
      </w:r>
      <w:r w:rsidRPr="003B10F5">
        <w:rPr>
          <w:rFonts w:ascii="仿宋_GB2312" w:eastAsia="仿宋_GB2312" w:hAnsi="仿宋" w:cs="仿宋" w:hint="eastAsia"/>
          <w:sz w:val="32"/>
          <w:szCs w:val="32"/>
        </w:rPr>
        <w:t>3</w:t>
      </w:r>
      <w:r w:rsidRPr="003B10F5">
        <w:rPr>
          <w:rFonts w:ascii="仿宋_GB2312" w:eastAsia="仿宋_GB2312" w:hAnsi="仿宋" w:cs="仿宋"/>
          <w:sz w:val="32"/>
          <w:szCs w:val="32"/>
        </w:rPr>
        <w:t>0%</w:t>
      </w:r>
      <w:r w:rsidRPr="003B10F5">
        <w:rPr>
          <w:rFonts w:ascii="仿宋_GB2312" w:eastAsia="仿宋_GB2312" w:hAnsi="仿宋" w:cs="仿宋" w:hint="eastAsia"/>
          <w:sz w:val="32"/>
          <w:szCs w:val="32"/>
        </w:rPr>
        <w:t>、解题析题占</w:t>
      </w:r>
      <w:r w:rsidRPr="003B10F5">
        <w:rPr>
          <w:rFonts w:ascii="仿宋_GB2312" w:eastAsia="仿宋_GB2312" w:hAnsi="仿宋" w:cs="仿宋" w:hint="eastAsia"/>
          <w:sz w:val="32"/>
          <w:szCs w:val="32"/>
        </w:rPr>
        <w:t>3</w:t>
      </w:r>
      <w:r w:rsidRPr="003B10F5">
        <w:rPr>
          <w:rFonts w:ascii="仿宋_GB2312" w:eastAsia="仿宋_GB2312" w:hAnsi="仿宋" w:cs="仿宋"/>
          <w:sz w:val="32"/>
          <w:szCs w:val="32"/>
        </w:rPr>
        <w:t>0%</w:t>
      </w:r>
      <w:r w:rsidRPr="003B10F5">
        <w:rPr>
          <w:rFonts w:ascii="仿宋_GB2312" w:eastAsia="仿宋_GB2312" w:hAnsi="仿宋" w:cs="仿宋" w:hint="eastAsia"/>
          <w:sz w:val="32"/>
          <w:szCs w:val="32"/>
        </w:rPr>
        <w:t>。</w:t>
      </w:r>
    </w:p>
    <w:p w:rsidR="005A6585" w:rsidRPr="003B10F5" w:rsidRDefault="003D7A16" w:rsidP="003B10F5">
      <w:pPr>
        <w:spacing w:line="460" w:lineRule="exact"/>
        <w:ind w:firstLineChars="200" w:firstLine="640"/>
        <w:rPr>
          <w:rFonts w:ascii="黑体" w:eastAsia="黑体"/>
          <w:sz w:val="32"/>
          <w:szCs w:val="32"/>
        </w:rPr>
      </w:pPr>
      <w:r w:rsidRPr="003B10F5">
        <w:rPr>
          <w:rFonts w:ascii="黑体" w:eastAsia="黑体" w:hint="eastAsia"/>
          <w:sz w:val="32"/>
          <w:szCs w:val="32"/>
        </w:rPr>
        <w:t>四、录用办法</w:t>
      </w:r>
    </w:p>
    <w:p w:rsidR="005A6585" w:rsidRPr="003B10F5" w:rsidRDefault="003D7A16">
      <w:pPr>
        <w:spacing w:line="460" w:lineRule="exact"/>
        <w:ind w:firstLineChars="200" w:firstLine="640"/>
        <w:jc w:val="left"/>
        <w:rPr>
          <w:rFonts w:ascii="仿宋_GB2312" w:eastAsia="仿宋_GB2312"/>
          <w:sz w:val="32"/>
          <w:szCs w:val="32"/>
        </w:rPr>
      </w:pPr>
      <w:r w:rsidRPr="003B10F5">
        <w:rPr>
          <w:rFonts w:ascii="仿宋_GB2312" w:eastAsia="仿宋_GB2312" w:hint="eastAsia"/>
          <w:sz w:val="32"/>
          <w:szCs w:val="32"/>
        </w:rPr>
        <w:lastRenderedPageBreak/>
        <w:t>1.</w:t>
      </w:r>
      <w:r w:rsidRPr="003B10F5">
        <w:rPr>
          <w:rFonts w:ascii="仿宋_GB2312" w:eastAsia="仿宋_GB2312" w:hint="eastAsia"/>
          <w:sz w:val="32"/>
          <w:szCs w:val="32"/>
        </w:rPr>
        <w:t>考察</w:t>
      </w:r>
    </w:p>
    <w:p w:rsidR="005A6585" w:rsidRPr="003B10F5" w:rsidRDefault="003D7A16">
      <w:pPr>
        <w:spacing w:line="460" w:lineRule="exact"/>
        <w:ind w:firstLineChars="200" w:firstLine="640"/>
        <w:jc w:val="left"/>
        <w:rPr>
          <w:rFonts w:ascii="仿宋_GB2312" w:eastAsia="仿宋_GB2312"/>
          <w:sz w:val="32"/>
          <w:szCs w:val="32"/>
        </w:rPr>
      </w:pPr>
      <w:r w:rsidRPr="003B10F5">
        <w:rPr>
          <w:rFonts w:ascii="仿宋_GB2312" w:eastAsia="仿宋_GB2312" w:hAnsi="仿宋" w:cs="仿宋" w:hint="eastAsia"/>
          <w:sz w:val="32"/>
          <w:szCs w:val="32"/>
        </w:rPr>
        <w:t>成绩总分达</w:t>
      </w:r>
      <w:r w:rsidRPr="003B10F5">
        <w:rPr>
          <w:rFonts w:ascii="仿宋_GB2312" w:eastAsia="仿宋_GB2312" w:hAnsi="仿宋" w:cs="仿宋"/>
          <w:sz w:val="32"/>
          <w:szCs w:val="32"/>
        </w:rPr>
        <w:t>70</w:t>
      </w:r>
      <w:r w:rsidRPr="003B10F5">
        <w:rPr>
          <w:rFonts w:ascii="仿宋_GB2312" w:eastAsia="仿宋_GB2312" w:hAnsi="仿宋" w:cs="仿宋" w:hint="eastAsia"/>
          <w:sz w:val="32"/>
          <w:szCs w:val="32"/>
        </w:rPr>
        <w:t>分及以上者，</w:t>
      </w:r>
      <w:r w:rsidRPr="003B10F5">
        <w:rPr>
          <w:rFonts w:ascii="仿宋_GB2312" w:eastAsia="仿宋_GB2312" w:hint="eastAsia"/>
          <w:sz w:val="32"/>
          <w:szCs w:val="32"/>
        </w:rPr>
        <w:t>考察人数按</w:t>
      </w:r>
      <w:r w:rsidRPr="003B10F5">
        <w:rPr>
          <w:rFonts w:ascii="仿宋_GB2312" w:eastAsia="仿宋_GB2312" w:hint="eastAsia"/>
          <w:sz w:val="32"/>
          <w:szCs w:val="32"/>
        </w:rPr>
        <w:t>拟遴选人数</w:t>
      </w:r>
      <w:r w:rsidRPr="003B10F5">
        <w:rPr>
          <w:rFonts w:ascii="仿宋_GB2312" w:eastAsia="仿宋_GB2312" w:hint="eastAsia"/>
          <w:sz w:val="32"/>
          <w:szCs w:val="32"/>
        </w:rPr>
        <w:t>1</w:t>
      </w:r>
      <w:r w:rsidRPr="003B10F5">
        <w:rPr>
          <w:rFonts w:ascii="仿宋_GB2312" w:eastAsia="仿宋_GB2312" w:hint="eastAsia"/>
          <w:sz w:val="32"/>
          <w:szCs w:val="32"/>
        </w:rPr>
        <w:t>：</w:t>
      </w:r>
      <w:r w:rsidRPr="003B10F5">
        <w:rPr>
          <w:rFonts w:ascii="仿宋_GB2312" w:eastAsia="仿宋_GB2312" w:hint="eastAsia"/>
          <w:sz w:val="32"/>
          <w:szCs w:val="32"/>
        </w:rPr>
        <w:t>1</w:t>
      </w:r>
      <w:r w:rsidRPr="003B10F5">
        <w:rPr>
          <w:rFonts w:ascii="仿宋_GB2312" w:eastAsia="仿宋_GB2312" w:hint="eastAsia"/>
          <w:sz w:val="32"/>
          <w:szCs w:val="32"/>
        </w:rPr>
        <w:t>的比例确定。由主管局成立公开遴选考察组对被考察对象德、能、勤、绩、廉等方面及人事档案的情况进行全面了解。</w:t>
      </w:r>
    </w:p>
    <w:p w:rsidR="005A6585" w:rsidRPr="003B10F5" w:rsidRDefault="003D7A16">
      <w:pPr>
        <w:spacing w:line="460" w:lineRule="exact"/>
        <w:ind w:firstLineChars="200" w:firstLine="640"/>
        <w:jc w:val="left"/>
        <w:rPr>
          <w:rFonts w:ascii="仿宋_GB2312" w:eastAsia="仿宋_GB2312"/>
          <w:sz w:val="32"/>
          <w:szCs w:val="32"/>
        </w:rPr>
      </w:pPr>
      <w:r w:rsidRPr="003B10F5">
        <w:rPr>
          <w:rFonts w:ascii="仿宋_GB2312" w:eastAsia="仿宋_GB2312" w:hint="eastAsia"/>
          <w:sz w:val="32"/>
          <w:szCs w:val="32"/>
        </w:rPr>
        <w:t>2.</w:t>
      </w:r>
      <w:r w:rsidRPr="003B10F5">
        <w:rPr>
          <w:rFonts w:ascii="仿宋_GB2312" w:eastAsia="仿宋_GB2312" w:hint="eastAsia"/>
          <w:sz w:val="32"/>
          <w:szCs w:val="32"/>
        </w:rPr>
        <w:t>体检</w:t>
      </w:r>
    </w:p>
    <w:p w:rsidR="005A6585" w:rsidRPr="003B10F5" w:rsidRDefault="003D7A16">
      <w:pPr>
        <w:spacing w:line="460" w:lineRule="exact"/>
        <w:ind w:firstLineChars="200" w:firstLine="640"/>
        <w:rPr>
          <w:rFonts w:ascii="仿宋_GB2312" w:eastAsia="仿宋_GB2312"/>
          <w:sz w:val="32"/>
          <w:szCs w:val="32"/>
        </w:rPr>
      </w:pPr>
      <w:r w:rsidRPr="003B10F5">
        <w:rPr>
          <w:rFonts w:ascii="仿宋_GB2312" w:eastAsia="仿宋_GB2312" w:hint="eastAsia"/>
          <w:sz w:val="32"/>
          <w:szCs w:val="32"/>
        </w:rPr>
        <w:t>按拟遴选人数</w:t>
      </w:r>
      <w:r w:rsidRPr="003B10F5">
        <w:rPr>
          <w:rFonts w:ascii="仿宋_GB2312" w:eastAsia="仿宋_GB2312" w:hint="eastAsia"/>
          <w:sz w:val="32"/>
          <w:szCs w:val="32"/>
        </w:rPr>
        <w:t>1</w:t>
      </w:r>
      <w:r w:rsidRPr="003B10F5">
        <w:rPr>
          <w:rFonts w:ascii="仿宋_GB2312" w:eastAsia="仿宋_GB2312" w:hint="eastAsia"/>
          <w:sz w:val="32"/>
          <w:szCs w:val="32"/>
        </w:rPr>
        <w:t>：</w:t>
      </w:r>
      <w:r w:rsidRPr="003B10F5">
        <w:rPr>
          <w:rFonts w:ascii="仿宋_GB2312" w:eastAsia="仿宋_GB2312" w:hint="eastAsia"/>
          <w:sz w:val="32"/>
          <w:szCs w:val="32"/>
        </w:rPr>
        <w:t>1</w:t>
      </w:r>
      <w:r w:rsidRPr="003B10F5">
        <w:rPr>
          <w:rFonts w:ascii="仿宋_GB2312" w:eastAsia="仿宋_GB2312" w:hint="eastAsia"/>
          <w:sz w:val="32"/>
          <w:szCs w:val="32"/>
        </w:rPr>
        <w:t>的比例确定体检人数。体检标准按《福建省教师资格申请人员体检标准（</w:t>
      </w:r>
      <w:r w:rsidRPr="003B10F5">
        <w:rPr>
          <w:rFonts w:ascii="仿宋_GB2312" w:eastAsia="仿宋_GB2312" w:hint="eastAsia"/>
          <w:sz w:val="32"/>
          <w:szCs w:val="32"/>
        </w:rPr>
        <w:t>2018</w:t>
      </w:r>
      <w:r w:rsidRPr="003B10F5">
        <w:rPr>
          <w:rFonts w:ascii="仿宋_GB2312" w:eastAsia="仿宋_GB2312" w:hint="eastAsia"/>
          <w:sz w:val="32"/>
          <w:szCs w:val="32"/>
        </w:rPr>
        <w:t>年修订）》执行。体检时间、地点另行通知，体检费用自理。因体检不合格出现空缺时，按总成绩高低依次递补。</w:t>
      </w:r>
    </w:p>
    <w:p w:rsidR="005A6585" w:rsidRPr="003B10F5" w:rsidRDefault="003D7A16">
      <w:pPr>
        <w:pStyle w:val="a7"/>
        <w:shd w:val="clear" w:color="auto" w:fill="FFFFFF"/>
        <w:spacing w:before="0" w:beforeAutospacing="0" w:after="0" w:afterAutospacing="0" w:line="460" w:lineRule="exact"/>
        <w:ind w:firstLineChars="200" w:firstLine="640"/>
        <w:rPr>
          <w:rFonts w:ascii="仿宋_GB2312" w:eastAsia="仿宋_GB2312"/>
          <w:sz w:val="32"/>
          <w:szCs w:val="32"/>
        </w:rPr>
      </w:pPr>
      <w:r w:rsidRPr="003B10F5">
        <w:rPr>
          <w:rFonts w:ascii="仿宋_GB2312" w:eastAsia="仿宋_GB2312" w:hint="eastAsia"/>
          <w:sz w:val="32"/>
          <w:szCs w:val="32"/>
        </w:rPr>
        <w:t>3.</w:t>
      </w:r>
      <w:r w:rsidRPr="003B10F5">
        <w:rPr>
          <w:rFonts w:ascii="仿宋_GB2312" w:eastAsia="仿宋_GB2312" w:hint="eastAsia"/>
          <w:sz w:val="32"/>
          <w:szCs w:val="32"/>
        </w:rPr>
        <w:t>录用</w:t>
      </w:r>
    </w:p>
    <w:p w:rsidR="005A6585" w:rsidRPr="003B10F5" w:rsidRDefault="003D7A16">
      <w:pPr>
        <w:pStyle w:val="a7"/>
        <w:shd w:val="clear" w:color="auto" w:fill="FFFFFF"/>
        <w:spacing w:before="0" w:beforeAutospacing="0" w:after="0" w:afterAutospacing="0" w:line="460" w:lineRule="exact"/>
        <w:ind w:firstLineChars="200" w:firstLine="640"/>
        <w:rPr>
          <w:rFonts w:ascii="仿宋_GB2312" w:eastAsia="仿宋_GB2312"/>
          <w:sz w:val="32"/>
          <w:szCs w:val="32"/>
        </w:rPr>
      </w:pPr>
      <w:r w:rsidRPr="003B10F5">
        <w:rPr>
          <w:rFonts w:ascii="仿宋_GB2312" w:eastAsia="仿宋_GB2312" w:hint="eastAsia"/>
          <w:sz w:val="32"/>
          <w:szCs w:val="32"/>
        </w:rPr>
        <w:t>拟录用人员经公示无异议后，按相关程序办理调动手续。</w:t>
      </w:r>
      <w:r w:rsidRPr="003B10F5">
        <w:rPr>
          <w:rFonts w:eastAsia="仿宋_GB2312" w:hint="eastAsia"/>
          <w:sz w:val="32"/>
          <w:szCs w:val="32"/>
        </w:rPr>
        <w:t> </w:t>
      </w:r>
    </w:p>
    <w:p w:rsidR="005A6585" w:rsidRPr="003B10F5" w:rsidRDefault="003D7A16">
      <w:pPr>
        <w:spacing w:line="460" w:lineRule="exact"/>
        <w:ind w:firstLine="630"/>
        <w:rPr>
          <w:rFonts w:ascii="黑体" w:eastAsia="黑体" w:hAnsi="黑体" w:cs="仿宋"/>
          <w:sz w:val="32"/>
          <w:szCs w:val="32"/>
        </w:rPr>
      </w:pPr>
      <w:r w:rsidRPr="003B10F5">
        <w:rPr>
          <w:rFonts w:ascii="黑体" w:eastAsia="黑体" w:hAnsi="黑体" w:cs="仿宋" w:hint="eastAsia"/>
          <w:sz w:val="32"/>
          <w:szCs w:val="32"/>
        </w:rPr>
        <w:t>五、其它事项</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sz w:val="32"/>
          <w:szCs w:val="32"/>
        </w:rPr>
        <w:t>1.</w:t>
      </w:r>
      <w:r w:rsidRPr="003B10F5">
        <w:rPr>
          <w:rFonts w:ascii="仿宋_GB2312" w:eastAsia="仿宋_GB2312" w:hAnsi="仿宋" w:cs="仿宋" w:hint="eastAsia"/>
          <w:sz w:val="32"/>
          <w:szCs w:val="32"/>
        </w:rPr>
        <w:t>被录用者有如下情形之一，取消录用资格。</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①未能按时到岗；</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hint="eastAsia"/>
          <w:sz w:val="32"/>
          <w:szCs w:val="32"/>
        </w:rPr>
        <w:t>②不服从学校安排。</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sz w:val="32"/>
          <w:szCs w:val="32"/>
        </w:rPr>
        <w:t>2.</w:t>
      </w:r>
      <w:r w:rsidRPr="003B10F5">
        <w:rPr>
          <w:rFonts w:ascii="仿宋_GB2312" w:eastAsia="仿宋_GB2312" w:hAnsi="仿宋" w:cs="仿宋" w:hint="eastAsia"/>
          <w:sz w:val="32"/>
          <w:szCs w:val="32"/>
        </w:rPr>
        <w:t>属外省、市被录用的优秀教师，在本区无居住地者，进修学校安排学员宿舍给予三年过渡。</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sz w:val="32"/>
          <w:szCs w:val="32"/>
        </w:rPr>
        <w:t>3.</w:t>
      </w:r>
      <w:r w:rsidRPr="003B10F5">
        <w:rPr>
          <w:rFonts w:ascii="仿宋_GB2312" w:eastAsia="仿宋_GB2312" w:hAnsi="仿宋" w:cs="仿宋" w:hint="eastAsia"/>
          <w:sz w:val="32"/>
          <w:szCs w:val="32"/>
        </w:rPr>
        <w:t>参加遴选被录用人员，保留原聘岗位职级。</w:t>
      </w:r>
    </w:p>
    <w:p w:rsidR="005A6585" w:rsidRPr="003B10F5" w:rsidRDefault="003D7A16">
      <w:pPr>
        <w:spacing w:line="460" w:lineRule="exact"/>
        <w:ind w:firstLineChars="200" w:firstLine="640"/>
        <w:rPr>
          <w:rFonts w:ascii="仿宋_GB2312" w:eastAsia="仿宋_GB2312" w:hAnsi="仿宋" w:cs="仿宋"/>
          <w:sz w:val="32"/>
          <w:szCs w:val="32"/>
        </w:rPr>
      </w:pPr>
      <w:r w:rsidRPr="003B10F5">
        <w:rPr>
          <w:rFonts w:ascii="仿宋_GB2312" w:eastAsia="仿宋_GB2312" w:hAnsi="仿宋" w:cs="仿宋"/>
          <w:sz w:val="32"/>
          <w:szCs w:val="32"/>
        </w:rPr>
        <w:t>4.</w:t>
      </w:r>
      <w:r w:rsidRPr="003B10F5">
        <w:rPr>
          <w:rFonts w:ascii="仿宋_GB2312" w:eastAsia="仿宋_GB2312" w:hAnsi="仿宋" w:cs="仿宋" w:hint="eastAsia"/>
          <w:sz w:val="32"/>
          <w:szCs w:val="32"/>
        </w:rPr>
        <w:t>本方案未尽事宜，由新罗区教师进修学校负责解释。</w:t>
      </w:r>
    </w:p>
    <w:p w:rsidR="005A6585" w:rsidRPr="003B10F5" w:rsidRDefault="005A6585">
      <w:pPr>
        <w:spacing w:line="460" w:lineRule="exact"/>
        <w:ind w:firstLineChars="100" w:firstLine="320"/>
        <w:rPr>
          <w:rFonts w:ascii="仿宋_GB2312" w:eastAsia="仿宋_GB2312" w:hAnsi="仿宋" w:cs="仿宋"/>
          <w:sz w:val="32"/>
          <w:szCs w:val="32"/>
        </w:rPr>
      </w:pPr>
    </w:p>
    <w:p w:rsidR="005A6585" w:rsidRPr="003B10F5" w:rsidRDefault="003D7A16">
      <w:pPr>
        <w:spacing w:line="460" w:lineRule="exact"/>
        <w:ind w:firstLineChars="100" w:firstLine="320"/>
        <w:rPr>
          <w:rFonts w:ascii="仿宋_GB2312" w:eastAsia="仿宋_GB2312" w:hAnsi="仿宋" w:cs="仿宋"/>
          <w:sz w:val="32"/>
          <w:szCs w:val="32"/>
        </w:rPr>
      </w:pPr>
      <w:r w:rsidRPr="003B10F5">
        <w:rPr>
          <w:rFonts w:ascii="仿宋_GB2312" w:eastAsia="仿宋_GB2312" w:hAnsi="仿宋" w:cs="仿宋" w:hint="eastAsia"/>
          <w:sz w:val="32"/>
          <w:szCs w:val="32"/>
        </w:rPr>
        <w:t>附件：</w:t>
      </w:r>
      <w:hyperlink r:id="rId7" w:tgtFrame="_self" w:history="1">
        <w:r w:rsidRPr="003B10F5">
          <w:rPr>
            <w:rFonts w:ascii="仿宋_GB2312" w:eastAsia="仿宋_GB2312" w:hAnsi="仿宋" w:cs="仿宋" w:hint="eastAsia"/>
            <w:sz w:val="32"/>
            <w:szCs w:val="32"/>
          </w:rPr>
          <w:t>新罗区教师进修学校公开遴选教研员报名表</w:t>
        </w:r>
      </w:hyperlink>
    </w:p>
    <w:p w:rsidR="005A6585" w:rsidRPr="003B10F5" w:rsidRDefault="005A6585">
      <w:pPr>
        <w:spacing w:line="460" w:lineRule="exact"/>
        <w:jc w:val="center"/>
        <w:rPr>
          <w:rFonts w:ascii="仿宋_GB2312" w:eastAsia="仿宋_GB2312" w:hAnsi="仿宋" w:cs="仿宋"/>
          <w:sz w:val="32"/>
          <w:szCs w:val="32"/>
        </w:rPr>
      </w:pPr>
    </w:p>
    <w:p w:rsidR="005A6585" w:rsidRPr="003B10F5" w:rsidRDefault="005A6585">
      <w:pPr>
        <w:spacing w:line="460" w:lineRule="exact"/>
        <w:jc w:val="center"/>
        <w:rPr>
          <w:rFonts w:ascii="仿宋_GB2312" w:eastAsia="仿宋_GB2312" w:hAnsi="仿宋" w:cs="仿宋"/>
          <w:sz w:val="32"/>
          <w:szCs w:val="32"/>
        </w:rPr>
      </w:pPr>
    </w:p>
    <w:p w:rsidR="005A6585" w:rsidRPr="003B10F5" w:rsidRDefault="003D7A16">
      <w:pPr>
        <w:spacing w:line="460" w:lineRule="exact"/>
        <w:jc w:val="center"/>
        <w:rPr>
          <w:rFonts w:ascii="仿宋_GB2312" w:eastAsia="仿宋_GB2312" w:hAnsi="仿宋" w:cs="仿宋"/>
          <w:sz w:val="32"/>
          <w:szCs w:val="32"/>
        </w:rPr>
      </w:pPr>
      <w:r w:rsidRPr="003B10F5">
        <w:rPr>
          <w:rFonts w:ascii="仿宋_GB2312" w:eastAsia="仿宋_GB2312" w:hAnsi="仿宋" w:cs="仿宋" w:hint="eastAsia"/>
          <w:sz w:val="32"/>
          <w:szCs w:val="32"/>
        </w:rPr>
        <w:t xml:space="preserve">                        </w:t>
      </w:r>
      <w:r w:rsidRPr="003B10F5">
        <w:rPr>
          <w:rFonts w:ascii="仿宋_GB2312" w:eastAsia="仿宋_GB2312" w:hAnsi="仿宋" w:cs="仿宋" w:hint="eastAsia"/>
          <w:sz w:val="32"/>
          <w:szCs w:val="32"/>
        </w:rPr>
        <w:t>龙岩市新罗区教师进修学校</w:t>
      </w:r>
    </w:p>
    <w:p w:rsidR="005A6585" w:rsidRPr="003B10F5" w:rsidRDefault="003D7A16">
      <w:pPr>
        <w:spacing w:line="460" w:lineRule="exact"/>
        <w:jc w:val="center"/>
        <w:rPr>
          <w:rFonts w:ascii="仿宋_GB2312" w:eastAsia="仿宋_GB2312" w:hAnsi="仿宋" w:cs="仿宋"/>
          <w:sz w:val="32"/>
          <w:szCs w:val="32"/>
        </w:rPr>
      </w:pPr>
      <w:r w:rsidRPr="003B10F5">
        <w:rPr>
          <w:rFonts w:ascii="仿宋_GB2312" w:eastAsia="仿宋_GB2312" w:hAnsi="仿宋" w:cs="仿宋" w:hint="eastAsia"/>
          <w:sz w:val="32"/>
          <w:szCs w:val="32"/>
        </w:rPr>
        <w:t xml:space="preserve">                     2020</w:t>
      </w:r>
      <w:r w:rsidRPr="003B10F5">
        <w:rPr>
          <w:rFonts w:ascii="仿宋_GB2312" w:eastAsia="仿宋_GB2312" w:hAnsi="仿宋" w:cs="仿宋" w:hint="eastAsia"/>
          <w:sz w:val="32"/>
          <w:szCs w:val="32"/>
        </w:rPr>
        <w:t>年</w:t>
      </w:r>
      <w:r w:rsidRPr="003B10F5">
        <w:rPr>
          <w:rFonts w:ascii="仿宋_GB2312" w:eastAsia="仿宋_GB2312" w:hAnsi="仿宋" w:cs="仿宋" w:hint="eastAsia"/>
          <w:sz w:val="32"/>
          <w:szCs w:val="32"/>
        </w:rPr>
        <w:t>3</w:t>
      </w:r>
      <w:r w:rsidRPr="003B10F5">
        <w:rPr>
          <w:rFonts w:ascii="仿宋_GB2312" w:eastAsia="仿宋_GB2312" w:hAnsi="仿宋" w:cs="仿宋" w:hint="eastAsia"/>
          <w:sz w:val="32"/>
          <w:szCs w:val="32"/>
        </w:rPr>
        <w:t>月</w:t>
      </w:r>
      <w:r w:rsidR="003B10F5" w:rsidRPr="003B10F5">
        <w:rPr>
          <w:rFonts w:ascii="仿宋_GB2312" w:eastAsia="仿宋_GB2312" w:hAnsi="仿宋" w:cs="仿宋" w:hint="eastAsia"/>
          <w:sz w:val="32"/>
          <w:szCs w:val="32"/>
        </w:rPr>
        <w:t>11</w:t>
      </w:r>
      <w:r w:rsidRPr="003B10F5">
        <w:rPr>
          <w:rFonts w:ascii="仿宋_GB2312" w:eastAsia="仿宋_GB2312" w:hAnsi="仿宋" w:cs="仿宋" w:hint="eastAsia"/>
          <w:sz w:val="32"/>
          <w:szCs w:val="32"/>
        </w:rPr>
        <w:t>日</w:t>
      </w:r>
    </w:p>
    <w:p w:rsidR="005A6585" w:rsidRPr="003B10F5" w:rsidRDefault="005A6585">
      <w:pPr>
        <w:spacing w:line="460" w:lineRule="exact"/>
        <w:rPr>
          <w:rFonts w:ascii="仿宋_GB2312" w:eastAsia="仿宋_GB2312" w:hAnsi="仿宋" w:cs="仿宋"/>
          <w:sz w:val="32"/>
          <w:szCs w:val="32"/>
        </w:rPr>
      </w:pPr>
    </w:p>
    <w:p w:rsidR="005A6585" w:rsidRPr="003B10F5" w:rsidRDefault="005A6585">
      <w:pPr>
        <w:spacing w:line="460" w:lineRule="exact"/>
        <w:rPr>
          <w:rFonts w:ascii="仿宋_GB2312" w:eastAsia="仿宋_GB2312" w:hAnsi="仿宋" w:cs="仿宋"/>
          <w:sz w:val="32"/>
          <w:szCs w:val="32"/>
        </w:rPr>
      </w:pPr>
    </w:p>
    <w:p w:rsidR="005A6585" w:rsidRPr="003B10F5" w:rsidRDefault="005A6585">
      <w:pPr>
        <w:spacing w:line="460" w:lineRule="exact"/>
        <w:rPr>
          <w:rFonts w:ascii="仿宋_GB2312" w:eastAsia="仿宋_GB2312" w:hAnsi="仿宋" w:cs="仿宋"/>
          <w:sz w:val="32"/>
          <w:szCs w:val="32"/>
        </w:rPr>
      </w:pPr>
    </w:p>
    <w:p w:rsidR="005A6585" w:rsidRPr="003B10F5" w:rsidRDefault="005A6585">
      <w:pPr>
        <w:spacing w:line="460" w:lineRule="exact"/>
        <w:rPr>
          <w:rFonts w:ascii="仿宋_GB2312" w:eastAsia="仿宋_GB2312" w:hAnsi="仿宋" w:cs="仿宋"/>
          <w:sz w:val="32"/>
          <w:szCs w:val="32"/>
        </w:rPr>
      </w:pPr>
    </w:p>
    <w:p w:rsidR="005A6585" w:rsidRPr="003B10F5" w:rsidRDefault="003D7A16">
      <w:pPr>
        <w:spacing w:line="400" w:lineRule="exact"/>
        <w:rPr>
          <w:rFonts w:ascii="仿宋_GB2312" w:eastAsia="仿宋_GB2312" w:hAnsi="仿宋" w:cs="仿宋"/>
          <w:sz w:val="32"/>
          <w:szCs w:val="32"/>
        </w:rPr>
      </w:pPr>
      <w:r w:rsidRPr="003B10F5">
        <w:rPr>
          <w:rFonts w:ascii="仿宋_GB2312" w:eastAsia="仿宋_GB2312" w:hAnsi="仿宋" w:cs="仿宋" w:hint="eastAsia"/>
          <w:sz w:val="32"/>
          <w:szCs w:val="32"/>
        </w:rPr>
        <w:lastRenderedPageBreak/>
        <w:t>附件</w:t>
      </w:r>
    </w:p>
    <w:p w:rsidR="005A6585" w:rsidRPr="003B10F5" w:rsidRDefault="003D7A16">
      <w:pPr>
        <w:spacing w:line="400" w:lineRule="exact"/>
        <w:jc w:val="center"/>
      </w:pPr>
      <w:r w:rsidRPr="003B10F5">
        <w:rPr>
          <w:rFonts w:ascii="方正小标宋简体" w:eastAsia="方正小标宋简体" w:hint="eastAsia"/>
          <w:sz w:val="36"/>
          <w:szCs w:val="36"/>
        </w:rPr>
        <w:t>新罗区教师进修学校公开遴选教研员报名表</w:t>
      </w:r>
    </w:p>
    <w:p w:rsidR="005A6585" w:rsidRPr="003B10F5" w:rsidRDefault="003D7A16">
      <w:pPr>
        <w:spacing w:line="720" w:lineRule="exact"/>
        <w:jc w:val="left"/>
        <w:rPr>
          <w:rFonts w:ascii="宋体" w:hAnsi="宋体"/>
          <w:sz w:val="24"/>
        </w:rPr>
      </w:pPr>
      <w:r w:rsidRPr="003B10F5">
        <w:rPr>
          <w:rFonts w:hint="eastAsia"/>
          <w:b/>
          <w:sz w:val="24"/>
        </w:rPr>
        <w:t>遴选学科：</w:t>
      </w:r>
      <w:r w:rsidR="003B10F5">
        <w:rPr>
          <w:rFonts w:hint="eastAsia"/>
          <w:b/>
          <w:sz w:val="24"/>
        </w:rPr>
        <w:t xml:space="preserve">                                     </w:t>
      </w:r>
      <w:r w:rsidRPr="003B10F5">
        <w:rPr>
          <w:rFonts w:ascii="宋体" w:hAnsi="宋体" w:hint="eastAsia"/>
          <w:sz w:val="24"/>
        </w:rPr>
        <w:t>填表时间：</w:t>
      </w:r>
      <w:r w:rsidR="003B10F5">
        <w:rPr>
          <w:rFonts w:ascii="宋体" w:hAnsi="宋体" w:hint="eastAsia"/>
          <w:sz w:val="24"/>
        </w:rPr>
        <w:t xml:space="preserve">   </w:t>
      </w:r>
      <w:r w:rsidRPr="003B10F5">
        <w:rPr>
          <w:rFonts w:ascii="宋体" w:hAnsi="宋体" w:hint="eastAsia"/>
          <w:sz w:val="24"/>
        </w:rPr>
        <w:t>年</w:t>
      </w:r>
      <w:r w:rsidR="003B10F5">
        <w:rPr>
          <w:rFonts w:ascii="宋体" w:hAnsi="宋体" w:hint="eastAsia"/>
          <w:sz w:val="24"/>
        </w:rPr>
        <w:t xml:space="preserve">  </w:t>
      </w:r>
      <w:r w:rsidRPr="003B10F5">
        <w:rPr>
          <w:rFonts w:ascii="宋体" w:hAnsi="宋体" w:hint="eastAsia"/>
          <w:sz w:val="24"/>
        </w:rPr>
        <w:t>月</w:t>
      </w:r>
      <w:r w:rsidR="003B10F5">
        <w:rPr>
          <w:rFonts w:ascii="宋体" w:hAnsi="宋体" w:hint="eastAsia"/>
          <w:sz w:val="24"/>
        </w:rPr>
        <w:t xml:space="preserve">  </w:t>
      </w:r>
      <w:r w:rsidRPr="003B10F5">
        <w:rPr>
          <w:rFonts w:ascii="宋体" w:hAnsi="宋体" w:hint="eastAsia"/>
          <w:sz w:val="24"/>
        </w:rPr>
        <w:t>日</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198"/>
        <w:gridCol w:w="851"/>
        <w:gridCol w:w="707"/>
        <w:gridCol w:w="408"/>
        <w:gridCol w:w="1464"/>
        <w:gridCol w:w="1610"/>
        <w:gridCol w:w="313"/>
        <w:gridCol w:w="1367"/>
      </w:tblGrid>
      <w:tr w:rsidR="005A6585" w:rsidRPr="003B10F5">
        <w:trPr>
          <w:cantSplit/>
          <w:trHeight w:hRule="exact" w:val="646"/>
        </w:trPr>
        <w:tc>
          <w:tcPr>
            <w:tcW w:w="753"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姓名</w:t>
            </w:r>
          </w:p>
        </w:tc>
        <w:tc>
          <w:tcPr>
            <w:tcW w:w="1198" w:type="dxa"/>
            <w:vAlign w:val="center"/>
          </w:tcPr>
          <w:p w:rsidR="005A6585" w:rsidRPr="003B10F5" w:rsidRDefault="005A6585">
            <w:pPr>
              <w:spacing w:line="280" w:lineRule="exact"/>
              <w:jc w:val="center"/>
              <w:rPr>
                <w:rFonts w:ascii="宋体" w:hAnsi="宋体"/>
                <w:sz w:val="24"/>
              </w:rPr>
            </w:pPr>
          </w:p>
        </w:tc>
        <w:tc>
          <w:tcPr>
            <w:tcW w:w="851"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性别</w:t>
            </w:r>
          </w:p>
        </w:tc>
        <w:tc>
          <w:tcPr>
            <w:tcW w:w="1115" w:type="dxa"/>
            <w:gridSpan w:val="2"/>
            <w:vAlign w:val="center"/>
          </w:tcPr>
          <w:p w:rsidR="005A6585" w:rsidRPr="003B10F5" w:rsidRDefault="005A6585">
            <w:pPr>
              <w:spacing w:line="280" w:lineRule="exact"/>
              <w:jc w:val="center"/>
              <w:rPr>
                <w:rFonts w:ascii="宋体" w:hAnsi="宋体"/>
                <w:sz w:val="24"/>
              </w:rPr>
            </w:pPr>
          </w:p>
        </w:tc>
        <w:tc>
          <w:tcPr>
            <w:tcW w:w="1464"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出生</w:t>
            </w:r>
          </w:p>
          <w:p w:rsidR="005A6585" w:rsidRPr="003B10F5" w:rsidRDefault="003D7A16">
            <w:pPr>
              <w:spacing w:line="280" w:lineRule="exact"/>
              <w:jc w:val="center"/>
              <w:rPr>
                <w:rFonts w:ascii="宋体" w:hAnsi="宋体"/>
                <w:sz w:val="24"/>
              </w:rPr>
            </w:pPr>
            <w:r w:rsidRPr="003B10F5">
              <w:rPr>
                <w:rFonts w:ascii="宋体" w:hAnsi="宋体" w:hint="eastAsia"/>
                <w:sz w:val="24"/>
              </w:rPr>
              <w:t>年月</w:t>
            </w:r>
          </w:p>
        </w:tc>
        <w:tc>
          <w:tcPr>
            <w:tcW w:w="1610" w:type="dxa"/>
            <w:vAlign w:val="center"/>
          </w:tcPr>
          <w:p w:rsidR="005A6585" w:rsidRPr="003B10F5" w:rsidRDefault="005A6585">
            <w:pPr>
              <w:spacing w:line="280" w:lineRule="exact"/>
              <w:rPr>
                <w:rFonts w:ascii="宋体" w:hAnsi="宋体"/>
                <w:sz w:val="24"/>
              </w:rPr>
            </w:pPr>
          </w:p>
        </w:tc>
        <w:tc>
          <w:tcPr>
            <w:tcW w:w="1680" w:type="dxa"/>
            <w:gridSpan w:val="2"/>
            <w:vMerge w:val="restart"/>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照片</w:t>
            </w:r>
          </w:p>
        </w:tc>
      </w:tr>
      <w:tr w:rsidR="005A6585" w:rsidRPr="003B10F5">
        <w:trPr>
          <w:cantSplit/>
          <w:trHeight w:hRule="exact" w:val="813"/>
        </w:trPr>
        <w:tc>
          <w:tcPr>
            <w:tcW w:w="753"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参加工作时间</w:t>
            </w:r>
          </w:p>
        </w:tc>
        <w:tc>
          <w:tcPr>
            <w:tcW w:w="1198" w:type="dxa"/>
            <w:vAlign w:val="center"/>
          </w:tcPr>
          <w:p w:rsidR="005A6585" w:rsidRPr="003B10F5" w:rsidRDefault="005A6585">
            <w:pPr>
              <w:spacing w:line="280" w:lineRule="exact"/>
              <w:jc w:val="center"/>
              <w:rPr>
                <w:rFonts w:ascii="宋体" w:hAnsi="宋体"/>
                <w:sz w:val="24"/>
              </w:rPr>
            </w:pPr>
          </w:p>
        </w:tc>
        <w:tc>
          <w:tcPr>
            <w:tcW w:w="851"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政治</w:t>
            </w:r>
          </w:p>
          <w:p w:rsidR="005A6585" w:rsidRPr="003B10F5" w:rsidRDefault="003D7A16">
            <w:pPr>
              <w:spacing w:line="280" w:lineRule="exact"/>
              <w:jc w:val="center"/>
              <w:rPr>
                <w:rFonts w:ascii="宋体" w:hAnsi="宋体"/>
                <w:sz w:val="24"/>
              </w:rPr>
            </w:pPr>
            <w:r w:rsidRPr="003B10F5">
              <w:rPr>
                <w:rFonts w:ascii="宋体" w:hAnsi="宋体" w:hint="eastAsia"/>
                <w:sz w:val="24"/>
              </w:rPr>
              <w:t>面貌</w:t>
            </w:r>
          </w:p>
        </w:tc>
        <w:tc>
          <w:tcPr>
            <w:tcW w:w="1115" w:type="dxa"/>
            <w:gridSpan w:val="2"/>
            <w:vAlign w:val="center"/>
          </w:tcPr>
          <w:p w:rsidR="005A6585" w:rsidRPr="003B10F5" w:rsidRDefault="005A6585">
            <w:pPr>
              <w:spacing w:line="280" w:lineRule="exact"/>
              <w:jc w:val="center"/>
              <w:rPr>
                <w:rFonts w:ascii="宋体" w:hAnsi="宋体"/>
                <w:sz w:val="24"/>
              </w:rPr>
            </w:pPr>
          </w:p>
        </w:tc>
        <w:tc>
          <w:tcPr>
            <w:tcW w:w="1464"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任教年级和学科</w:t>
            </w:r>
          </w:p>
        </w:tc>
        <w:tc>
          <w:tcPr>
            <w:tcW w:w="1610" w:type="dxa"/>
            <w:vAlign w:val="center"/>
          </w:tcPr>
          <w:p w:rsidR="005A6585" w:rsidRPr="003B10F5" w:rsidRDefault="005A6585">
            <w:pPr>
              <w:spacing w:line="280" w:lineRule="exact"/>
              <w:jc w:val="center"/>
              <w:rPr>
                <w:rFonts w:ascii="宋体" w:hAnsi="宋体"/>
                <w:sz w:val="24"/>
              </w:rPr>
            </w:pPr>
          </w:p>
        </w:tc>
        <w:tc>
          <w:tcPr>
            <w:tcW w:w="1680" w:type="dxa"/>
            <w:gridSpan w:val="2"/>
            <w:vMerge/>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854"/>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专业技术职务任职资格及聘任情况</w:t>
            </w:r>
          </w:p>
        </w:tc>
        <w:tc>
          <w:tcPr>
            <w:tcW w:w="1966" w:type="dxa"/>
            <w:gridSpan w:val="3"/>
            <w:vAlign w:val="center"/>
          </w:tcPr>
          <w:p w:rsidR="005A6585" w:rsidRPr="003B10F5" w:rsidRDefault="005A6585">
            <w:pPr>
              <w:spacing w:line="280" w:lineRule="exact"/>
              <w:jc w:val="center"/>
              <w:rPr>
                <w:rFonts w:ascii="宋体" w:hAnsi="宋体"/>
                <w:sz w:val="24"/>
              </w:rPr>
            </w:pPr>
          </w:p>
        </w:tc>
        <w:tc>
          <w:tcPr>
            <w:tcW w:w="1464"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教师资格及号码</w:t>
            </w:r>
          </w:p>
        </w:tc>
        <w:tc>
          <w:tcPr>
            <w:tcW w:w="1610" w:type="dxa"/>
            <w:vAlign w:val="center"/>
          </w:tcPr>
          <w:p w:rsidR="005A6585" w:rsidRPr="003B10F5" w:rsidRDefault="005A6585">
            <w:pPr>
              <w:spacing w:line="280" w:lineRule="exact"/>
              <w:jc w:val="center"/>
              <w:rPr>
                <w:rFonts w:ascii="宋体" w:hAnsi="宋体"/>
                <w:sz w:val="24"/>
              </w:rPr>
            </w:pPr>
          </w:p>
        </w:tc>
        <w:tc>
          <w:tcPr>
            <w:tcW w:w="1680" w:type="dxa"/>
            <w:gridSpan w:val="2"/>
            <w:vMerge/>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646"/>
        </w:trPr>
        <w:tc>
          <w:tcPr>
            <w:tcW w:w="753" w:type="dxa"/>
            <w:vMerge w:val="restart"/>
            <w:tcBorders>
              <w:right w:val="nil"/>
            </w:tcBorders>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学历</w:t>
            </w:r>
          </w:p>
        </w:tc>
        <w:tc>
          <w:tcPr>
            <w:tcW w:w="1198"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第一学历</w:t>
            </w:r>
          </w:p>
        </w:tc>
        <w:tc>
          <w:tcPr>
            <w:tcW w:w="1558" w:type="dxa"/>
            <w:gridSpan w:val="2"/>
            <w:vAlign w:val="center"/>
          </w:tcPr>
          <w:p w:rsidR="005A6585" w:rsidRPr="003B10F5" w:rsidRDefault="005A6585">
            <w:pPr>
              <w:spacing w:line="280" w:lineRule="exact"/>
              <w:jc w:val="center"/>
              <w:rPr>
                <w:rFonts w:ascii="宋体" w:hAnsi="宋体"/>
                <w:sz w:val="24"/>
              </w:rPr>
            </w:pPr>
          </w:p>
        </w:tc>
        <w:tc>
          <w:tcPr>
            <w:tcW w:w="1872"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毕业时间</w:t>
            </w:r>
            <w:r w:rsidRPr="003B10F5">
              <w:rPr>
                <w:rFonts w:ascii="宋体" w:hAnsi="宋体" w:hint="eastAsia"/>
                <w:sz w:val="24"/>
              </w:rPr>
              <w:t>.</w:t>
            </w:r>
            <w:r w:rsidRPr="003B10F5">
              <w:rPr>
                <w:rFonts w:ascii="宋体" w:hAnsi="宋体" w:hint="eastAsia"/>
                <w:sz w:val="24"/>
              </w:rPr>
              <w:t>院校及专业</w:t>
            </w:r>
          </w:p>
        </w:tc>
        <w:tc>
          <w:tcPr>
            <w:tcW w:w="3290" w:type="dxa"/>
            <w:gridSpan w:val="3"/>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646"/>
        </w:trPr>
        <w:tc>
          <w:tcPr>
            <w:tcW w:w="753" w:type="dxa"/>
            <w:vMerge/>
            <w:tcBorders>
              <w:right w:val="nil"/>
            </w:tcBorders>
            <w:vAlign w:val="center"/>
          </w:tcPr>
          <w:p w:rsidR="005A6585" w:rsidRPr="003B10F5" w:rsidRDefault="005A6585">
            <w:pPr>
              <w:spacing w:line="280" w:lineRule="exact"/>
              <w:jc w:val="center"/>
              <w:rPr>
                <w:rFonts w:ascii="宋体" w:hAnsi="宋体"/>
                <w:sz w:val="24"/>
              </w:rPr>
            </w:pPr>
          </w:p>
        </w:tc>
        <w:tc>
          <w:tcPr>
            <w:tcW w:w="1198" w:type="dxa"/>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提高学历</w:t>
            </w:r>
          </w:p>
        </w:tc>
        <w:tc>
          <w:tcPr>
            <w:tcW w:w="1558" w:type="dxa"/>
            <w:gridSpan w:val="2"/>
            <w:vAlign w:val="center"/>
          </w:tcPr>
          <w:p w:rsidR="005A6585" w:rsidRPr="003B10F5" w:rsidRDefault="005A6585">
            <w:pPr>
              <w:spacing w:line="280" w:lineRule="exact"/>
              <w:jc w:val="center"/>
              <w:rPr>
                <w:rFonts w:ascii="宋体" w:hAnsi="宋体"/>
                <w:sz w:val="24"/>
              </w:rPr>
            </w:pPr>
          </w:p>
        </w:tc>
        <w:tc>
          <w:tcPr>
            <w:tcW w:w="1872"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毕业时间</w:t>
            </w:r>
            <w:r w:rsidRPr="003B10F5">
              <w:rPr>
                <w:rFonts w:ascii="宋体" w:hAnsi="宋体" w:hint="eastAsia"/>
                <w:sz w:val="24"/>
              </w:rPr>
              <w:t>.</w:t>
            </w:r>
            <w:r w:rsidRPr="003B10F5">
              <w:rPr>
                <w:rFonts w:ascii="宋体" w:hAnsi="宋体" w:hint="eastAsia"/>
                <w:sz w:val="24"/>
              </w:rPr>
              <w:t>院校及专业</w:t>
            </w:r>
          </w:p>
        </w:tc>
        <w:tc>
          <w:tcPr>
            <w:tcW w:w="3290" w:type="dxa"/>
            <w:gridSpan w:val="3"/>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646"/>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家庭住址</w:t>
            </w:r>
          </w:p>
        </w:tc>
        <w:tc>
          <w:tcPr>
            <w:tcW w:w="3430" w:type="dxa"/>
            <w:gridSpan w:val="4"/>
            <w:vAlign w:val="center"/>
          </w:tcPr>
          <w:p w:rsidR="005A6585" w:rsidRPr="003B10F5" w:rsidRDefault="005A6585">
            <w:pPr>
              <w:spacing w:line="280" w:lineRule="exact"/>
              <w:jc w:val="center"/>
              <w:rPr>
                <w:rFonts w:ascii="宋体" w:hAnsi="宋体"/>
                <w:sz w:val="24"/>
              </w:rPr>
            </w:pPr>
          </w:p>
        </w:tc>
        <w:tc>
          <w:tcPr>
            <w:tcW w:w="1923"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联系电话</w:t>
            </w:r>
          </w:p>
        </w:tc>
        <w:tc>
          <w:tcPr>
            <w:tcW w:w="1367" w:type="dxa"/>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1248"/>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工作简历</w:t>
            </w:r>
          </w:p>
        </w:tc>
        <w:tc>
          <w:tcPr>
            <w:tcW w:w="6720" w:type="dxa"/>
            <w:gridSpan w:val="7"/>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1270"/>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课题研究情况</w:t>
            </w:r>
          </w:p>
        </w:tc>
        <w:tc>
          <w:tcPr>
            <w:tcW w:w="6720" w:type="dxa"/>
            <w:gridSpan w:val="7"/>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1218"/>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CN</w:t>
            </w:r>
            <w:r w:rsidRPr="003B10F5">
              <w:rPr>
                <w:rFonts w:ascii="宋体" w:hAnsi="宋体" w:hint="eastAsia"/>
                <w:sz w:val="24"/>
              </w:rPr>
              <w:t>论文、县级以上公开课情况</w:t>
            </w:r>
          </w:p>
        </w:tc>
        <w:tc>
          <w:tcPr>
            <w:tcW w:w="6720" w:type="dxa"/>
            <w:gridSpan w:val="7"/>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1200"/>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近</w:t>
            </w:r>
            <w:r w:rsidRPr="003B10F5">
              <w:rPr>
                <w:rFonts w:ascii="宋体" w:hAnsi="宋体" w:hint="eastAsia"/>
                <w:sz w:val="24"/>
              </w:rPr>
              <w:t>5</w:t>
            </w:r>
            <w:r w:rsidRPr="003B10F5">
              <w:rPr>
                <w:rFonts w:ascii="宋体" w:hAnsi="宋体" w:hint="eastAsia"/>
                <w:sz w:val="24"/>
              </w:rPr>
              <w:t>年任教毕业班情况</w:t>
            </w:r>
          </w:p>
        </w:tc>
        <w:tc>
          <w:tcPr>
            <w:tcW w:w="6720" w:type="dxa"/>
            <w:gridSpan w:val="7"/>
            <w:vAlign w:val="center"/>
          </w:tcPr>
          <w:p w:rsidR="005A6585" w:rsidRPr="003B10F5" w:rsidRDefault="005A6585">
            <w:pPr>
              <w:spacing w:line="280" w:lineRule="exact"/>
              <w:jc w:val="center"/>
              <w:rPr>
                <w:rFonts w:ascii="宋体" w:hAnsi="宋体"/>
                <w:sz w:val="24"/>
              </w:rPr>
            </w:pPr>
          </w:p>
        </w:tc>
      </w:tr>
      <w:tr w:rsidR="005A6585" w:rsidRPr="003B10F5">
        <w:trPr>
          <w:cantSplit/>
          <w:trHeight w:hRule="exact" w:val="1632"/>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本人承诺</w:t>
            </w:r>
          </w:p>
        </w:tc>
        <w:tc>
          <w:tcPr>
            <w:tcW w:w="6720" w:type="dxa"/>
            <w:gridSpan w:val="7"/>
            <w:vAlign w:val="center"/>
          </w:tcPr>
          <w:p w:rsidR="005A6585" w:rsidRPr="003B10F5" w:rsidRDefault="003D7A16">
            <w:pPr>
              <w:spacing w:line="400" w:lineRule="exact"/>
              <w:ind w:firstLineChars="200" w:firstLine="480"/>
              <w:rPr>
                <w:rFonts w:ascii="宋体" w:hAnsi="宋体"/>
                <w:sz w:val="24"/>
              </w:rPr>
            </w:pPr>
            <w:r w:rsidRPr="003B10F5">
              <w:rPr>
                <w:rFonts w:ascii="宋体" w:hAnsi="宋体" w:hint="eastAsia"/>
                <w:sz w:val="24"/>
              </w:rPr>
              <w:t>本人确认以上所填信息真实、准确。如有不实导致被取消录用资格，本人愿负全责。</w:t>
            </w:r>
          </w:p>
          <w:p w:rsidR="005A6585" w:rsidRPr="003B10F5" w:rsidRDefault="003D7A16">
            <w:pPr>
              <w:spacing w:line="400" w:lineRule="exact"/>
              <w:rPr>
                <w:rFonts w:ascii="宋体" w:hAnsi="宋体"/>
                <w:sz w:val="24"/>
              </w:rPr>
            </w:pPr>
            <w:r w:rsidRPr="003B10F5">
              <w:rPr>
                <w:rFonts w:ascii="宋体" w:hAnsi="宋体" w:hint="eastAsia"/>
                <w:sz w:val="24"/>
              </w:rPr>
              <w:t xml:space="preserve">                                  </w:t>
            </w:r>
            <w:r w:rsidRPr="003B10F5">
              <w:rPr>
                <w:rFonts w:ascii="宋体" w:hAnsi="宋体" w:hint="eastAsia"/>
                <w:sz w:val="24"/>
              </w:rPr>
              <w:t>报考者签字：</w:t>
            </w:r>
            <w:r w:rsidRPr="003B10F5">
              <w:rPr>
                <w:rFonts w:ascii="宋体" w:hAnsi="宋体" w:hint="eastAsia"/>
                <w:sz w:val="24"/>
              </w:rPr>
              <w:br/>
              <w:t xml:space="preserve">                                  </w:t>
            </w:r>
            <w:r w:rsidRPr="003B10F5">
              <w:rPr>
                <w:rFonts w:ascii="宋体" w:hAnsi="宋体" w:hint="eastAsia"/>
                <w:sz w:val="24"/>
              </w:rPr>
              <w:t>年</w:t>
            </w:r>
            <w:r w:rsidRPr="003B10F5">
              <w:rPr>
                <w:rFonts w:ascii="宋体" w:hAnsi="宋体" w:hint="eastAsia"/>
                <w:sz w:val="24"/>
              </w:rPr>
              <w:t xml:space="preserve">    </w:t>
            </w:r>
            <w:r w:rsidRPr="003B10F5">
              <w:rPr>
                <w:rFonts w:ascii="宋体" w:hAnsi="宋体" w:hint="eastAsia"/>
                <w:sz w:val="24"/>
              </w:rPr>
              <w:t>月</w:t>
            </w:r>
            <w:r w:rsidRPr="003B10F5">
              <w:rPr>
                <w:rFonts w:ascii="宋体" w:hAnsi="宋体" w:hint="eastAsia"/>
                <w:sz w:val="24"/>
              </w:rPr>
              <w:t xml:space="preserve">   </w:t>
            </w:r>
            <w:r w:rsidRPr="003B10F5">
              <w:rPr>
                <w:rFonts w:ascii="宋体" w:hAnsi="宋体" w:hint="eastAsia"/>
                <w:sz w:val="24"/>
              </w:rPr>
              <w:t>日</w:t>
            </w:r>
          </w:p>
        </w:tc>
      </w:tr>
      <w:tr w:rsidR="005A6585" w:rsidRPr="003B10F5">
        <w:trPr>
          <w:cantSplit/>
          <w:trHeight w:hRule="exact" w:val="1275"/>
        </w:trPr>
        <w:tc>
          <w:tcPr>
            <w:tcW w:w="1951" w:type="dxa"/>
            <w:gridSpan w:val="2"/>
            <w:vAlign w:val="center"/>
          </w:tcPr>
          <w:p w:rsidR="005A6585" w:rsidRPr="003B10F5" w:rsidRDefault="003D7A16">
            <w:pPr>
              <w:spacing w:line="280" w:lineRule="exact"/>
              <w:jc w:val="center"/>
              <w:rPr>
                <w:rFonts w:ascii="宋体" w:hAnsi="宋体"/>
                <w:sz w:val="24"/>
              </w:rPr>
            </w:pPr>
            <w:r w:rsidRPr="003B10F5">
              <w:rPr>
                <w:rFonts w:ascii="宋体" w:hAnsi="宋体" w:hint="eastAsia"/>
                <w:sz w:val="24"/>
              </w:rPr>
              <w:t>现单位意见</w:t>
            </w:r>
          </w:p>
          <w:p w:rsidR="005A6585" w:rsidRPr="003B10F5" w:rsidRDefault="003D7A16">
            <w:pPr>
              <w:spacing w:line="280" w:lineRule="exact"/>
              <w:jc w:val="center"/>
              <w:rPr>
                <w:rFonts w:ascii="宋体" w:hAnsi="宋体"/>
                <w:szCs w:val="21"/>
              </w:rPr>
            </w:pPr>
            <w:r w:rsidRPr="003B10F5">
              <w:rPr>
                <w:rFonts w:ascii="宋体" w:hAnsi="宋体" w:hint="eastAsia"/>
                <w:szCs w:val="21"/>
              </w:rPr>
              <w:t>（本区教师报考无需盖章）</w:t>
            </w:r>
          </w:p>
        </w:tc>
        <w:tc>
          <w:tcPr>
            <w:tcW w:w="6720" w:type="dxa"/>
            <w:gridSpan w:val="7"/>
            <w:vAlign w:val="center"/>
          </w:tcPr>
          <w:p w:rsidR="005A6585" w:rsidRPr="003B10F5" w:rsidRDefault="003D7A16">
            <w:pPr>
              <w:spacing w:line="400" w:lineRule="exact"/>
              <w:ind w:firstLineChars="200" w:firstLine="480"/>
              <w:rPr>
                <w:rFonts w:ascii="宋体" w:hAnsi="宋体"/>
                <w:sz w:val="24"/>
              </w:rPr>
            </w:pPr>
            <w:r w:rsidRPr="003B10F5">
              <w:rPr>
                <w:rFonts w:ascii="宋体" w:hAnsi="宋体" w:hint="eastAsia"/>
                <w:sz w:val="24"/>
              </w:rPr>
              <w:t>填是否同意报考。</w:t>
            </w:r>
          </w:p>
          <w:p w:rsidR="005A6585" w:rsidRPr="003B10F5" w:rsidRDefault="003D7A16">
            <w:pPr>
              <w:spacing w:line="400" w:lineRule="exact"/>
              <w:ind w:firstLineChars="200" w:firstLine="480"/>
              <w:rPr>
                <w:rFonts w:ascii="宋体" w:hAnsi="宋体"/>
                <w:sz w:val="24"/>
              </w:rPr>
            </w:pPr>
            <w:r w:rsidRPr="003B10F5">
              <w:rPr>
                <w:rFonts w:ascii="宋体" w:hAnsi="宋体" w:hint="eastAsia"/>
                <w:sz w:val="24"/>
              </w:rPr>
              <w:t xml:space="preserve">                                </w:t>
            </w:r>
            <w:r w:rsidRPr="003B10F5">
              <w:rPr>
                <w:rFonts w:ascii="宋体" w:hAnsi="宋体" w:hint="eastAsia"/>
                <w:sz w:val="24"/>
              </w:rPr>
              <w:t>公章</w:t>
            </w:r>
          </w:p>
          <w:p w:rsidR="005A6585" w:rsidRPr="003B10F5" w:rsidRDefault="003D7A16">
            <w:pPr>
              <w:spacing w:line="400" w:lineRule="exact"/>
              <w:ind w:firstLineChars="200" w:firstLine="480"/>
              <w:rPr>
                <w:rFonts w:ascii="宋体" w:hAnsi="宋体"/>
                <w:sz w:val="24"/>
              </w:rPr>
            </w:pPr>
            <w:r w:rsidRPr="003B10F5">
              <w:rPr>
                <w:rFonts w:ascii="宋体" w:hAnsi="宋体" w:hint="eastAsia"/>
                <w:sz w:val="24"/>
              </w:rPr>
              <w:t xml:space="preserve">                                </w:t>
            </w:r>
            <w:r w:rsidRPr="003B10F5">
              <w:rPr>
                <w:rFonts w:ascii="宋体" w:hAnsi="宋体" w:hint="eastAsia"/>
                <w:sz w:val="24"/>
              </w:rPr>
              <w:t>年</w:t>
            </w:r>
            <w:r w:rsidRPr="003B10F5">
              <w:rPr>
                <w:rFonts w:ascii="宋体" w:hAnsi="宋体" w:hint="eastAsia"/>
                <w:sz w:val="24"/>
              </w:rPr>
              <w:t xml:space="preserve">   </w:t>
            </w:r>
            <w:r w:rsidRPr="003B10F5">
              <w:rPr>
                <w:rFonts w:ascii="宋体" w:hAnsi="宋体" w:hint="eastAsia"/>
                <w:sz w:val="24"/>
              </w:rPr>
              <w:t>月</w:t>
            </w:r>
            <w:r w:rsidRPr="003B10F5">
              <w:rPr>
                <w:rFonts w:ascii="宋体" w:hAnsi="宋体" w:hint="eastAsia"/>
                <w:sz w:val="24"/>
              </w:rPr>
              <w:t xml:space="preserve">   </w:t>
            </w:r>
            <w:r w:rsidRPr="003B10F5">
              <w:rPr>
                <w:rFonts w:ascii="宋体" w:hAnsi="宋体" w:hint="eastAsia"/>
                <w:sz w:val="24"/>
              </w:rPr>
              <w:t>日</w:t>
            </w:r>
          </w:p>
        </w:tc>
      </w:tr>
    </w:tbl>
    <w:p w:rsidR="005A6585" w:rsidRPr="003B10F5" w:rsidRDefault="005A6585"/>
    <w:sectPr w:rsidR="005A6585" w:rsidRPr="003B10F5" w:rsidSect="005A65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A16" w:rsidRDefault="003D7A16" w:rsidP="005A6585">
      <w:r>
        <w:separator/>
      </w:r>
    </w:p>
  </w:endnote>
  <w:endnote w:type="continuationSeparator" w:id="1">
    <w:p w:rsidR="003D7A16" w:rsidRDefault="003D7A16" w:rsidP="005A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9066"/>
    </w:sdtPr>
    <w:sdtContent>
      <w:p w:rsidR="005A6585" w:rsidRDefault="005A6585">
        <w:pPr>
          <w:pStyle w:val="a5"/>
          <w:jc w:val="center"/>
        </w:pPr>
        <w:r w:rsidRPr="005A6585">
          <w:fldChar w:fldCharType="begin"/>
        </w:r>
        <w:r w:rsidR="003D7A16">
          <w:instrText xml:space="preserve"> PAGE   \* MERGEFORMAT </w:instrText>
        </w:r>
        <w:r w:rsidRPr="005A6585">
          <w:fldChar w:fldCharType="separate"/>
        </w:r>
        <w:r w:rsidR="003B10F5" w:rsidRPr="003B10F5">
          <w:rPr>
            <w:noProof/>
            <w:lang w:val="zh-CN"/>
          </w:rPr>
          <w:t>3</w:t>
        </w:r>
        <w:r>
          <w:rPr>
            <w:lang w:val="zh-CN"/>
          </w:rPr>
          <w:fldChar w:fldCharType="end"/>
        </w:r>
      </w:p>
    </w:sdtContent>
  </w:sdt>
  <w:p w:rsidR="005A6585" w:rsidRDefault="005A65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A16" w:rsidRDefault="003D7A16" w:rsidP="005A6585">
      <w:r>
        <w:separator/>
      </w:r>
    </w:p>
  </w:footnote>
  <w:footnote w:type="continuationSeparator" w:id="1">
    <w:p w:rsidR="003D7A16" w:rsidRDefault="003D7A16" w:rsidP="005A65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0D88"/>
    <w:rsid w:val="00022A97"/>
    <w:rsid w:val="000536D9"/>
    <w:rsid w:val="000575A0"/>
    <w:rsid w:val="000848D9"/>
    <w:rsid w:val="0014523D"/>
    <w:rsid w:val="00175E7F"/>
    <w:rsid w:val="00190208"/>
    <w:rsid w:val="001C3FB1"/>
    <w:rsid w:val="001D1F8D"/>
    <w:rsid w:val="001D454B"/>
    <w:rsid w:val="001D502F"/>
    <w:rsid w:val="001E75D9"/>
    <w:rsid w:val="00213FA6"/>
    <w:rsid w:val="00252133"/>
    <w:rsid w:val="002732C9"/>
    <w:rsid w:val="002A0D88"/>
    <w:rsid w:val="002C4429"/>
    <w:rsid w:val="00333050"/>
    <w:rsid w:val="00364D93"/>
    <w:rsid w:val="003B10F5"/>
    <w:rsid w:val="003B48D9"/>
    <w:rsid w:val="003D40DE"/>
    <w:rsid w:val="003D7A16"/>
    <w:rsid w:val="003E5B7B"/>
    <w:rsid w:val="003E6F7F"/>
    <w:rsid w:val="004B77C4"/>
    <w:rsid w:val="00526B4F"/>
    <w:rsid w:val="00547C2D"/>
    <w:rsid w:val="00552722"/>
    <w:rsid w:val="005715D7"/>
    <w:rsid w:val="00586ED9"/>
    <w:rsid w:val="005A6585"/>
    <w:rsid w:val="005B4496"/>
    <w:rsid w:val="005C5F25"/>
    <w:rsid w:val="005D2446"/>
    <w:rsid w:val="0060223B"/>
    <w:rsid w:val="00611842"/>
    <w:rsid w:val="00621275"/>
    <w:rsid w:val="0062158E"/>
    <w:rsid w:val="00647615"/>
    <w:rsid w:val="006529D4"/>
    <w:rsid w:val="006710B2"/>
    <w:rsid w:val="006C0C13"/>
    <w:rsid w:val="00700C96"/>
    <w:rsid w:val="00747A81"/>
    <w:rsid w:val="007813A6"/>
    <w:rsid w:val="007C5A2C"/>
    <w:rsid w:val="00870863"/>
    <w:rsid w:val="00872806"/>
    <w:rsid w:val="008B7E22"/>
    <w:rsid w:val="008E67AB"/>
    <w:rsid w:val="00905F80"/>
    <w:rsid w:val="00913A63"/>
    <w:rsid w:val="0092673E"/>
    <w:rsid w:val="00931779"/>
    <w:rsid w:val="00957D8B"/>
    <w:rsid w:val="0098597C"/>
    <w:rsid w:val="009B5C66"/>
    <w:rsid w:val="009D63B8"/>
    <w:rsid w:val="009F6454"/>
    <w:rsid w:val="009F7078"/>
    <w:rsid w:val="00A61FB3"/>
    <w:rsid w:val="00A72F39"/>
    <w:rsid w:val="00A80541"/>
    <w:rsid w:val="00AD33D8"/>
    <w:rsid w:val="00B01380"/>
    <w:rsid w:val="00B01E1F"/>
    <w:rsid w:val="00B33F6A"/>
    <w:rsid w:val="00B9654E"/>
    <w:rsid w:val="00BA7357"/>
    <w:rsid w:val="00BD1525"/>
    <w:rsid w:val="00C253F1"/>
    <w:rsid w:val="00C374D2"/>
    <w:rsid w:val="00C40B31"/>
    <w:rsid w:val="00C57AE0"/>
    <w:rsid w:val="00C925FC"/>
    <w:rsid w:val="00CE68DF"/>
    <w:rsid w:val="00D04E0F"/>
    <w:rsid w:val="00D4392D"/>
    <w:rsid w:val="00D56A60"/>
    <w:rsid w:val="00D754E8"/>
    <w:rsid w:val="00D94B39"/>
    <w:rsid w:val="00DA033B"/>
    <w:rsid w:val="00DA2ECD"/>
    <w:rsid w:val="00DB1A77"/>
    <w:rsid w:val="00DD0F80"/>
    <w:rsid w:val="00DF0ACE"/>
    <w:rsid w:val="00E23221"/>
    <w:rsid w:val="00EA7136"/>
    <w:rsid w:val="00EB4FEA"/>
    <w:rsid w:val="00EF1138"/>
    <w:rsid w:val="00F01D69"/>
    <w:rsid w:val="00F66B01"/>
    <w:rsid w:val="00FA01CE"/>
    <w:rsid w:val="00FB4671"/>
    <w:rsid w:val="00FE6EE8"/>
    <w:rsid w:val="0EFD7F83"/>
    <w:rsid w:val="107B455B"/>
    <w:rsid w:val="19321581"/>
    <w:rsid w:val="271253CC"/>
    <w:rsid w:val="460E523B"/>
    <w:rsid w:val="52D41D42"/>
    <w:rsid w:val="692D785C"/>
    <w:rsid w:val="70CC4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A6585"/>
    <w:pPr>
      <w:ind w:leftChars="2500" w:left="100"/>
    </w:pPr>
  </w:style>
  <w:style w:type="paragraph" w:styleId="a4">
    <w:name w:val="Balloon Text"/>
    <w:basedOn w:val="a"/>
    <w:link w:val="Char0"/>
    <w:uiPriority w:val="99"/>
    <w:semiHidden/>
    <w:unhideWhenUsed/>
    <w:qFormat/>
    <w:rsid w:val="005A6585"/>
    <w:rPr>
      <w:sz w:val="18"/>
      <w:szCs w:val="18"/>
    </w:rPr>
  </w:style>
  <w:style w:type="paragraph" w:styleId="a5">
    <w:name w:val="footer"/>
    <w:basedOn w:val="a"/>
    <w:link w:val="Char1"/>
    <w:uiPriority w:val="99"/>
    <w:unhideWhenUsed/>
    <w:qFormat/>
    <w:rsid w:val="005A658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5A6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5A6585"/>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uiPriority w:val="99"/>
    <w:semiHidden/>
    <w:qFormat/>
    <w:rsid w:val="005A6585"/>
    <w:rPr>
      <w:sz w:val="18"/>
      <w:szCs w:val="18"/>
    </w:rPr>
  </w:style>
  <w:style w:type="character" w:customStyle="1" w:styleId="Char1">
    <w:name w:val="页脚 Char"/>
    <w:basedOn w:val="a0"/>
    <w:link w:val="a5"/>
    <w:uiPriority w:val="99"/>
    <w:qFormat/>
    <w:rsid w:val="005A6585"/>
    <w:rPr>
      <w:sz w:val="18"/>
      <w:szCs w:val="18"/>
    </w:rPr>
  </w:style>
  <w:style w:type="paragraph" w:styleId="a8">
    <w:name w:val="List Paragraph"/>
    <w:basedOn w:val="a"/>
    <w:uiPriority w:val="99"/>
    <w:qFormat/>
    <w:rsid w:val="005A6585"/>
    <w:pPr>
      <w:ind w:firstLineChars="200" w:firstLine="420"/>
    </w:pPr>
    <w:rPr>
      <w:rFonts w:ascii="Calibri" w:hAnsi="Calibri"/>
      <w:szCs w:val="22"/>
    </w:rPr>
  </w:style>
  <w:style w:type="character" w:customStyle="1" w:styleId="Char">
    <w:name w:val="日期 Char"/>
    <w:basedOn w:val="a0"/>
    <w:link w:val="a3"/>
    <w:uiPriority w:val="99"/>
    <w:semiHidden/>
    <w:qFormat/>
    <w:rsid w:val="005A6585"/>
    <w:rPr>
      <w:rFonts w:ascii="Times New Roman" w:eastAsia="宋体" w:hAnsi="Times New Roman" w:cs="Times New Roman"/>
      <w:szCs w:val="24"/>
    </w:rPr>
  </w:style>
  <w:style w:type="character" w:customStyle="1" w:styleId="Char0">
    <w:name w:val="批注框文本 Char"/>
    <w:basedOn w:val="a0"/>
    <w:link w:val="a4"/>
    <w:uiPriority w:val="99"/>
    <w:semiHidden/>
    <w:qFormat/>
    <w:rsid w:val="005A65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iyebian.net/d/file/p/2016-02-02/d77aee370e85b3b5a686ba32fa65618a.r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338</Words>
  <Characters>1929</Characters>
  <Application>Microsoft Office Word</Application>
  <DocSecurity>0</DocSecurity>
  <Lines>16</Lines>
  <Paragraphs>4</Paragraphs>
  <ScaleCrop>false</ScaleCrop>
  <Company>Sky123.Org</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7</cp:revision>
  <cp:lastPrinted>2020-02-27T06:45:00Z</cp:lastPrinted>
  <dcterms:created xsi:type="dcterms:W3CDTF">2020-02-28T07:42:00Z</dcterms:created>
  <dcterms:modified xsi:type="dcterms:W3CDTF">2020-03-11T01:10:00Z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