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975" w:hanging="3975" w:hangingChars="900"/>
        <w:jc w:val="left"/>
        <w:rPr>
          <w:rFonts w:ascii="仿宋_GB2312" w:hAnsi="宋体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44"/>
          <w:szCs w:val="44"/>
        </w:rPr>
        <w:t>附件3：</w:t>
      </w:r>
    </w:p>
    <w:p>
      <w:pPr>
        <w:ind w:left="3164" w:leftChars="350" w:hanging="2429" w:hangingChars="550"/>
        <w:jc w:val="left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color w:val="000000"/>
          <w:sz w:val="44"/>
          <w:szCs w:val="44"/>
        </w:rPr>
        <w:t>乾安县纪委监委公开选调公务员</w:t>
      </w:r>
    </w:p>
    <w:p>
      <w:pPr>
        <w:pStyle w:val="4"/>
        <w:ind w:firstLine="2209" w:firstLineChars="500"/>
        <w:rPr>
          <w:rFonts w:ascii="仿宋_GB2312" w:hAnsi="宋体" w:eastAsia="仿宋_GB2312"/>
          <w:b/>
          <w:color w:val="000000"/>
          <w:sz w:val="44"/>
          <w:szCs w:val="44"/>
        </w:rPr>
      </w:pPr>
      <w:r>
        <w:rPr>
          <w:rFonts w:hint="eastAsia" w:ascii="仿宋_GB2312" w:hAnsi="宋体" w:eastAsia="仿宋_GB2312"/>
          <w:b/>
          <w:color w:val="000000"/>
          <w:sz w:val="44"/>
          <w:szCs w:val="44"/>
        </w:rPr>
        <w:t>报 考 承 诺 书</w:t>
      </w:r>
    </w:p>
    <w:p>
      <w:pPr>
        <w:pStyle w:val="4"/>
        <w:ind w:firstLine="405" w:firstLineChars="150"/>
        <w:rPr>
          <w:rFonts w:ascii="微软雅黑" w:hAnsi="微软雅黑" w:eastAsia="微软雅黑"/>
          <w:color w:val="000000"/>
          <w:sz w:val="27"/>
          <w:szCs w:val="27"/>
        </w:rPr>
      </w:pPr>
    </w:p>
    <w:p>
      <w:pPr>
        <w:pStyle w:val="4"/>
        <w:ind w:firstLine="482" w:firstLineChars="150"/>
        <w:rPr>
          <w:rFonts w:ascii="仿宋_GB2312" w:hAnsi="微软雅黑" w:eastAsia="仿宋_GB2312"/>
          <w:b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000000"/>
          <w:sz w:val="32"/>
          <w:szCs w:val="32"/>
        </w:rPr>
        <w:t>本人_____________ ，身份证号_________________ ， 系_____________ 县（市、区）___________________ （街道、单位）公务员，毕业于__________________ 。今报考乾安县纪委监委______________(岗)科员职位公务员。本人承诺提供的所有报考材料真实有效，符合选调岗位所需的资格条件。如弄虚作假，自动放弃考试和录用资格。若被录用，保证在录用单位最低服务3年，并服从纪委监委的工作安排。</w:t>
      </w:r>
    </w:p>
    <w:p>
      <w:pPr>
        <w:pStyle w:val="4"/>
        <w:ind w:firstLine="4590" w:firstLineChars="1700"/>
        <w:rPr>
          <w:rFonts w:ascii="微软雅黑" w:hAnsi="微软雅黑" w:eastAsia="微软雅黑"/>
          <w:color w:val="000000"/>
          <w:sz w:val="27"/>
          <w:szCs w:val="27"/>
        </w:rPr>
      </w:pPr>
    </w:p>
    <w:p>
      <w:pPr>
        <w:pStyle w:val="4"/>
        <w:ind w:firstLine="4590" w:firstLineChars="1700"/>
        <w:rPr>
          <w:rFonts w:ascii="微软雅黑" w:hAnsi="微软雅黑" w:eastAsia="微软雅黑"/>
          <w:color w:val="000000"/>
          <w:sz w:val="27"/>
          <w:szCs w:val="27"/>
        </w:rPr>
      </w:pPr>
    </w:p>
    <w:p>
      <w:pPr>
        <w:pStyle w:val="4"/>
        <w:ind w:firstLine="4590" w:firstLineChars="1700"/>
        <w:rPr>
          <w:rFonts w:ascii="微软雅黑" w:hAnsi="微软雅黑" w:eastAsia="微软雅黑"/>
          <w:color w:val="000000"/>
          <w:sz w:val="27"/>
          <w:szCs w:val="27"/>
        </w:rPr>
      </w:pPr>
    </w:p>
    <w:p>
      <w:pPr>
        <w:pStyle w:val="4"/>
        <w:ind w:firstLine="4590" w:firstLineChars="1700"/>
        <w:rPr>
          <w:rFonts w:ascii="微软雅黑" w:hAnsi="微软雅黑" w:eastAsia="微软雅黑"/>
          <w:color w:val="000000"/>
          <w:sz w:val="27"/>
          <w:szCs w:val="27"/>
        </w:rPr>
      </w:pPr>
    </w:p>
    <w:p>
      <w:pPr>
        <w:pStyle w:val="4"/>
        <w:ind w:firstLine="4725" w:firstLineChars="1750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报考人：</w:t>
      </w:r>
    </w:p>
    <w:p>
      <w:pPr>
        <w:pStyle w:val="4"/>
        <w:ind w:firstLine="4725" w:firstLineChars="1750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年    月    日</w:t>
      </w:r>
    </w:p>
    <w:p/>
    <w:p>
      <w:pPr>
        <w:ind w:left="3960" w:hanging="3960" w:hangingChars="900"/>
        <w:jc w:val="left"/>
        <w:rPr>
          <w:rFonts w:ascii="宋体" w:hAnsi="宋体" w:eastAsia="宋体"/>
          <w:sz w:val="44"/>
          <w:szCs w:val="44"/>
        </w:rPr>
      </w:pPr>
    </w:p>
    <w:p>
      <w:pPr>
        <w:ind w:left="3960" w:hanging="3960" w:hangingChars="900"/>
        <w:jc w:val="center"/>
        <w:rPr>
          <w:rFonts w:ascii="宋体" w:hAnsi="宋体" w:eastAsia="宋体"/>
          <w:sz w:val="44"/>
          <w:szCs w:val="44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Hiragino Sans GB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rFonts w:hint="eastAsia" w:ascii="仿宋_GB2312" w:eastAsia="仿宋_GB2312"/>
        <w:sz w:val="32"/>
        <w:szCs w:val="32"/>
      </w:rPr>
      <w:t>-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t>1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 w:ascii="仿宋_GB2312" w:eastAsia="仿宋_GB2312"/>
        <w:sz w:val="32"/>
        <w:szCs w:val="32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625</Words>
  <Characters>3810</Characters>
  <Lines>29</Lines>
  <Paragraphs>8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2019-12-14T02:08:00Z</dcterms:created>
  <dc:creator>xb21cn</dc:creator>
  <cp:lastModifiedBy>Administrator</cp:lastModifiedBy>
  <cp:lastPrinted>2020-02-24T07:58:00Z</cp:lastPrinted>
  <dcterms:modified xsi:type="dcterms:W3CDTF">2020-03-02T02:27:34Z</dcterms:modified>
  <dc:title>乾安县纪委监委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