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955"/>
        </w:tabs>
        <w:kinsoku/>
        <w:wordWrap/>
        <w:overflowPunct/>
        <w:topLinePunct w:val="0"/>
        <w:autoSpaceDE/>
        <w:autoSpaceDN/>
        <w:bidi w:val="0"/>
        <w:spacing w:line="600" w:lineRule="exact"/>
        <w:textAlignment w:val="auto"/>
        <w:rPr>
          <w:rFonts w:hint="eastAsia" w:eastAsia="黑体"/>
          <w:sz w:val="32"/>
          <w:szCs w:val="32"/>
        </w:rPr>
      </w:pPr>
      <w:bookmarkStart w:id="0" w:name="_GoBack"/>
      <w:bookmarkEnd w:id="0"/>
      <w:r>
        <w:rPr>
          <w:rFonts w:eastAsia="黑体"/>
          <w:sz w:val="32"/>
          <w:szCs w:val="32"/>
        </w:rPr>
        <w:t>附件</w:t>
      </w:r>
      <w:r>
        <w:rPr>
          <w:rFonts w:hint="eastAsia" w:eastAsia="黑体"/>
          <w:sz w:val="32"/>
          <w:szCs w:val="32"/>
        </w:rPr>
        <w:t>18</w:t>
      </w:r>
    </w:p>
    <w:p>
      <w:pPr>
        <w:keepNext w:val="0"/>
        <w:keepLines w:val="0"/>
        <w:pageBreakBefore w:val="0"/>
        <w:tabs>
          <w:tab w:val="left" w:pos="2955"/>
        </w:tabs>
        <w:kinsoku/>
        <w:wordWrap/>
        <w:overflowPunct/>
        <w:topLinePunct w:val="0"/>
        <w:autoSpaceDE/>
        <w:autoSpaceDN/>
        <w:bidi w:val="0"/>
        <w:spacing w:line="600" w:lineRule="exact"/>
        <w:textAlignment w:val="auto"/>
        <w:rPr>
          <w:rFonts w:hint="eastAsia" w:eastAsia="黑体"/>
          <w:sz w:val="32"/>
          <w:szCs w:val="32"/>
        </w:rPr>
      </w:pPr>
    </w:p>
    <w:p>
      <w:pPr>
        <w:keepNext w:val="0"/>
        <w:keepLines w:val="0"/>
        <w:pageBreakBefore w:val="0"/>
        <w:widowControl w:val="0"/>
        <w:tabs>
          <w:tab w:val="left" w:pos="1770"/>
        </w:tabs>
        <w:kinsoku/>
        <w:wordWrap/>
        <w:overflowPunct/>
        <w:topLinePunct w:val="0"/>
        <w:autoSpaceDE/>
        <w:autoSpaceDN/>
        <w:bidi w:val="0"/>
        <w:adjustRightInd/>
        <w:snapToGrid/>
        <w:spacing w:line="600" w:lineRule="exact"/>
        <w:jc w:val="center"/>
        <w:textAlignment w:val="auto"/>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2020年德清县引进</w:t>
      </w:r>
    </w:p>
    <w:p>
      <w:pPr>
        <w:keepNext w:val="0"/>
        <w:keepLines w:val="0"/>
        <w:pageBreakBefore w:val="0"/>
        <w:widowControl w:val="0"/>
        <w:tabs>
          <w:tab w:val="left" w:pos="1770"/>
        </w:tabs>
        <w:kinsoku/>
        <w:wordWrap/>
        <w:overflowPunct/>
        <w:topLinePunct w:val="0"/>
        <w:autoSpaceDE/>
        <w:autoSpaceDN/>
        <w:bidi w:val="0"/>
        <w:adjustRightInd/>
        <w:snapToGrid/>
        <w:spacing w:line="600" w:lineRule="exact"/>
        <w:jc w:val="center"/>
        <w:textAlignment w:val="auto"/>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高层次医疗卫生人才公告</w:t>
      </w:r>
    </w:p>
    <w:p>
      <w:pPr>
        <w:keepNext w:val="0"/>
        <w:keepLines w:val="0"/>
        <w:pageBreakBefore w:val="0"/>
        <w:widowControl w:val="0"/>
        <w:tabs>
          <w:tab w:val="left" w:pos="1770"/>
        </w:tabs>
        <w:kinsoku/>
        <w:wordWrap/>
        <w:overflowPunct/>
        <w:topLinePunct w:val="0"/>
        <w:autoSpaceDE/>
        <w:autoSpaceDN/>
        <w:bidi w:val="0"/>
        <w:adjustRightInd/>
        <w:snapToGrid/>
        <w:spacing w:line="600" w:lineRule="exact"/>
        <w:jc w:val="center"/>
        <w:textAlignment w:val="auto"/>
        <w:rPr>
          <w:rFonts w:hint="eastAsia" w:ascii="方正小标宋简体" w:hAnsi="Calibri" w:eastAsia="方正小标宋简体" w:cs="Times New Roman"/>
          <w:sz w:val="44"/>
          <w:szCs w:val="44"/>
        </w:rPr>
      </w:pPr>
    </w:p>
    <w:p>
      <w:pPr>
        <w:keepNext w:val="0"/>
        <w:keepLines w:val="0"/>
        <w:pageBreakBefore w:val="0"/>
        <w:kinsoku/>
        <w:wordWrap/>
        <w:overflowPunct/>
        <w:topLinePunct w:val="0"/>
        <w:autoSpaceDE/>
        <w:autoSpaceDN/>
        <w:bidi w:val="0"/>
        <w:spacing w:line="600" w:lineRule="exact"/>
        <w:ind w:firstLine="720"/>
        <w:textAlignment w:val="auto"/>
        <w:rPr>
          <w:rFonts w:ascii="Times New Roman" w:hAnsi="Times New Roman" w:eastAsia="仿宋_GB2312" w:cs="Times New Roman"/>
          <w:color w:val="333333"/>
          <w:sz w:val="32"/>
          <w:szCs w:val="32"/>
        </w:rPr>
      </w:pPr>
      <w:r>
        <w:rPr>
          <w:rFonts w:ascii="Times New Roman" w:hAnsi="Calibri" w:eastAsia="仿宋_GB2312" w:cs="Times New Roman"/>
          <w:kern w:val="2"/>
          <w:sz w:val="32"/>
          <w:szCs w:val="32"/>
          <w:lang w:val="en-US" w:eastAsia="zh-CN" w:bidi="ar-SA"/>
        </w:rPr>
        <w:t>为深入贯彻人才强卫战略，加快我县卫生高层次人才队伍建设，现就</w:t>
      </w:r>
      <w:r>
        <w:rPr>
          <w:rFonts w:hint="eastAsia" w:ascii="Times New Roman" w:hAnsi="Calibri" w:eastAsia="仿宋_GB2312" w:cs="Times New Roman"/>
          <w:kern w:val="2"/>
          <w:sz w:val="32"/>
          <w:szCs w:val="32"/>
          <w:lang w:val="en-US" w:eastAsia="zh-CN" w:bidi="ar-SA"/>
        </w:rPr>
        <w:t>2020</w:t>
      </w:r>
      <w:r>
        <w:rPr>
          <w:rFonts w:ascii="Times New Roman" w:hAnsi="Calibri" w:eastAsia="仿宋_GB2312" w:cs="Times New Roman"/>
          <w:kern w:val="2"/>
          <w:sz w:val="32"/>
          <w:szCs w:val="32"/>
          <w:lang w:val="en-US" w:eastAsia="zh-CN" w:bidi="ar-SA"/>
        </w:rPr>
        <w:t>年引进高层次医疗卫生人才有关事项公告如下：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Calibri" w:hAnsi="Calibri" w:eastAsia="黑体" w:cs="Times New Roman"/>
          <w:sz w:val="32"/>
          <w:szCs w:val="32"/>
        </w:rPr>
      </w:pPr>
      <w:r>
        <w:rPr>
          <w:rFonts w:hint="eastAsia" w:ascii="Calibri" w:hAnsi="Calibri" w:eastAsia="黑体" w:cs="Times New Roman"/>
          <w:sz w:val="32"/>
          <w:szCs w:val="32"/>
        </w:rPr>
        <w:t>一</w:t>
      </w:r>
      <w:r>
        <w:rPr>
          <w:rFonts w:ascii="Calibri" w:hAnsi="Calibri" w:eastAsia="黑体" w:cs="Times New Roman"/>
          <w:sz w:val="32"/>
          <w:szCs w:val="32"/>
        </w:rPr>
        <w:t>、引进对象及条件</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1．从全国重点医学院校直接引进的博士研究生；</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2．国家“985”、“</w:t>
      </w:r>
      <w:r>
        <w:rPr>
          <w:rFonts w:ascii="Times New Roman" w:hAnsi="Calibri" w:eastAsia="仿宋_GB2312" w:cs="Times New Roman"/>
          <w:kern w:val="2"/>
          <w:sz w:val="32"/>
          <w:szCs w:val="32"/>
          <w:lang w:val="en-US" w:eastAsia="zh-CN" w:bidi="ar-SA"/>
        </w:rPr>
        <w:t>211</w:t>
      </w:r>
      <w:r>
        <w:rPr>
          <w:rFonts w:hint="eastAsia" w:ascii="Times New Roman" w:hAnsi="Calibri" w:eastAsia="仿宋_GB2312" w:cs="Times New Roman"/>
          <w:kern w:val="2"/>
          <w:sz w:val="32"/>
          <w:szCs w:val="32"/>
          <w:lang w:val="en-US" w:eastAsia="zh-CN" w:bidi="ar-SA"/>
        </w:rPr>
        <w:t>”高校全日制毕业的医学专业硕士研究生，年龄在</w:t>
      </w:r>
      <w:r>
        <w:rPr>
          <w:rFonts w:ascii="Times New Roman" w:hAnsi="Calibri" w:eastAsia="仿宋_GB2312" w:cs="Times New Roman"/>
          <w:kern w:val="2"/>
          <w:sz w:val="32"/>
          <w:szCs w:val="32"/>
          <w:lang w:val="en-US" w:eastAsia="zh-CN" w:bidi="ar-SA"/>
        </w:rPr>
        <w:t>35</w:t>
      </w:r>
      <w:r>
        <w:rPr>
          <w:rFonts w:hint="eastAsia" w:ascii="Times New Roman" w:hAnsi="Calibri" w:eastAsia="仿宋_GB2312" w:cs="Times New Roman"/>
          <w:kern w:val="2"/>
          <w:sz w:val="32"/>
          <w:szCs w:val="32"/>
          <w:lang w:val="en-US" w:eastAsia="zh-CN" w:bidi="ar-SA"/>
        </w:rPr>
        <w:t>周岁以下；</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3．国内全日制普通高校毕业的医学专业硕士研究生，其本科学历为国家“</w:t>
      </w:r>
      <w:r>
        <w:rPr>
          <w:rFonts w:ascii="Times New Roman" w:hAnsi="Calibri" w:eastAsia="仿宋_GB2312" w:cs="Times New Roman"/>
          <w:kern w:val="2"/>
          <w:sz w:val="32"/>
          <w:szCs w:val="32"/>
          <w:lang w:val="en-US" w:eastAsia="zh-CN" w:bidi="ar-SA"/>
        </w:rPr>
        <w:t>985</w:t>
      </w:r>
      <w:r>
        <w:rPr>
          <w:rFonts w:hint="eastAsia" w:ascii="Times New Roman" w:hAnsi="Calibri" w:eastAsia="仿宋_GB2312" w:cs="Times New Roman"/>
          <w:kern w:val="2"/>
          <w:sz w:val="32"/>
          <w:szCs w:val="32"/>
          <w:lang w:val="en-US" w:eastAsia="zh-CN" w:bidi="ar-SA"/>
        </w:rPr>
        <w:t>”</w:t>
      </w:r>
      <w:r>
        <w:rPr>
          <w:rFonts w:ascii="Times New Roman" w:hAnsi="Calibri" w:eastAsia="仿宋_GB2312" w:cs="Times New Roman"/>
          <w:kern w:val="2"/>
          <w:sz w:val="32"/>
          <w:szCs w:val="32"/>
          <w:lang w:val="en-US" w:eastAsia="zh-CN" w:bidi="ar-SA"/>
        </w:rPr>
        <w:t>、</w:t>
      </w:r>
      <w:r>
        <w:rPr>
          <w:rFonts w:hint="eastAsia" w:ascii="Times New Roman" w:hAnsi="Calibri" w:eastAsia="仿宋_GB2312" w:cs="Times New Roman"/>
          <w:kern w:val="2"/>
          <w:sz w:val="32"/>
          <w:szCs w:val="32"/>
          <w:lang w:val="en-US" w:eastAsia="zh-CN" w:bidi="ar-SA"/>
        </w:rPr>
        <w:t>“</w:t>
      </w:r>
      <w:r>
        <w:rPr>
          <w:rFonts w:ascii="Times New Roman" w:hAnsi="Calibri" w:eastAsia="仿宋_GB2312" w:cs="Times New Roman"/>
          <w:kern w:val="2"/>
          <w:sz w:val="32"/>
          <w:szCs w:val="32"/>
          <w:lang w:val="en-US" w:eastAsia="zh-CN" w:bidi="ar-SA"/>
        </w:rPr>
        <w:t>211</w:t>
      </w:r>
      <w:r>
        <w:rPr>
          <w:rFonts w:hint="eastAsia" w:ascii="Times New Roman" w:hAnsi="Calibri" w:eastAsia="仿宋_GB2312" w:cs="Times New Roman"/>
          <w:kern w:val="2"/>
          <w:sz w:val="32"/>
          <w:szCs w:val="32"/>
          <w:lang w:val="en-US" w:eastAsia="zh-CN" w:bidi="ar-SA"/>
        </w:rPr>
        <w:t>”高校毕业，年龄在</w:t>
      </w:r>
      <w:r>
        <w:rPr>
          <w:rFonts w:ascii="Times New Roman" w:hAnsi="Calibri" w:eastAsia="仿宋_GB2312" w:cs="Times New Roman"/>
          <w:kern w:val="2"/>
          <w:sz w:val="32"/>
          <w:szCs w:val="32"/>
          <w:lang w:val="en-US" w:eastAsia="zh-CN" w:bidi="ar-SA"/>
        </w:rPr>
        <w:t>35</w:t>
      </w:r>
      <w:r>
        <w:rPr>
          <w:rFonts w:hint="eastAsia" w:ascii="Times New Roman" w:hAnsi="Calibri" w:eastAsia="仿宋_GB2312" w:cs="Times New Roman"/>
          <w:kern w:val="2"/>
          <w:sz w:val="32"/>
          <w:szCs w:val="32"/>
          <w:lang w:val="en-US" w:eastAsia="zh-CN" w:bidi="ar-SA"/>
        </w:rPr>
        <w:t>周岁以下；</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4．国内全日制普通高校毕业的医学专业硕士研究生，其本科学历为全日制普通高校第一批录取的本科毕业生，年龄在</w:t>
      </w:r>
      <w:r>
        <w:rPr>
          <w:rFonts w:ascii="Times New Roman" w:hAnsi="Calibri" w:eastAsia="仿宋_GB2312" w:cs="Times New Roman"/>
          <w:kern w:val="2"/>
          <w:sz w:val="32"/>
          <w:szCs w:val="32"/>
          <w:lang w:val="en-US" w:eastAsia="zh-CN" w:bidi="ar-SA"/>
        </w:rPr>
        <w:t>35</w:t>
      </w:r>
      <w:r>
        <w:rPr>
          <w:rFonts w:hint="eastAsia" w:ascii="Times New Roman" w:hAnsi="Calibri" w:eastAsia="仿宋_GB2312" w:cs="Times New Roman"/>
          <w:kern w:val="2"/>
          <w:sz w:val="32"/>
          <w:szCs w:val="32"/>
          <w:lang w:val="en-US" w:eastAsia="zh-CN" w:bidi="ar-SA"/>
        </w:rPr>
        <w:t>周岁以下；</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5．国家“</w:t>
      </w:r>
      <w:r>
        <w:rPr>
          <w:rFonts w:ascii="Times New Roman" w:hAnsi="Calibri" w:eastAsia="仿宋_GB2312" w:cs="Times New Roman"/>
          <w:kern w:val="2"/>
          <w:sz w:val="32"/>
          <w:szCs w:val="32"/>
          <w:lang w:val="en-US" w:eastAsia="zh-CN" w:bidi="ar-SA"/>
        </w:rPr>
        <w:t>985</w:t>
      </w:r>
      <w:r>
        <w:rPr>
          <w:rFonts w:hint="eastAsia" w:ascii="Times New Roman" w:hAnsi="Calibri" w:eastAsia="仿宋_GB2312" w:cs="Times New Roman"/>
          <w:kern w:val="2"/>
          <w:sz w:val="32"/>
          <w:szCs w:val="32"/>
          <w:lang w:val="en-US" w:eastAsia="zh-CN" w:bidi="ar-SA"/>
        </w:rPr>
        <w:t>”、“</w:t>
      </w:r>
      <w:r>
        <w:rPr>
          <w:rFonts w:ascii="Times New Roman" w:hAnsi="Calibri" w:eastAsia="仿宋_GB2312" w:cs="Times New Roman"/>
          <w:kern w:val="2"/>
          <w:sz w:val="32"/>
          <w:szCs w:val="32"/>
          <w:lang w:val="en-US" w:eastAsia="zh-CN" w:bidi="ar-SA"/>
        </w:rPr>
        <w:t>211</w:t>
      </w:r>
      <w:r>
        <w:rPr>
          <w:rFonts w:hint="eastAsia" w:ascii="Times New Roman" w:hAnsi="Calibri" w:eastAsia="仿宋_GB2312" w:cs="Times New Roman"/>
          <w:kern w:val="2"/>
          <w:sz w:val="32"/>
          <w:szCs w:val="32"/>
          <w:lang w:val="en-US" w:eastAsia="zh-CN" w:bidi="ar-SA"/>
        </w:rPr>
        <w:t>”高校第一批录取的医学专业本科毕业生，年龄在</w:t>
      </w:r>
      <w:r>
        <w:rPr>
          <w:rFonts w:ascii="Times New Roman" w:hAnsi="Calibri" w:eastAsia="仿宋_GB2312" w:cs="Times New Roman"/>
          <w:kern w:val="2"/>
          <w:sz w:val="32"/>
          <w:szCs w:val="32"/>
          <w:lang w:val="en-US" w:eastAsia="zh-CN" w:bidi="ar-SA"/>
        </w:rPr>
        <w:t>30</w:t>
      </w:r>
      <w:r>
        <w:rPr>
          <w:rFonts w:hint="eastAsia" w:ascii="Times New Roman" w:hAnsi="Calibri" w:eastAsia="仿宋_GB2312" w:cs="Times New Roman"/>
          <w:kern w:val="2"/>
          <w:sz w:val="32"/>
          <w:szCs w:val="32"/>
          <w:lang w:val="en-US" w:eastAsia="zh-CN" w:bidi="ar-SA"/>
        </w:rPr>
        <w:t>周岁以下；</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Times New Roman" w:eastAsia="仿宋_GB2312" w:cs="Times New Roman"/>
          <w:sz w:val="32"/>
          <w:szCs w:val="32"/>
        </w:rPr>
      </w:pPr>
      <w:r>
        <w:rPr>
          <w:rFonts w:hint="eastAsia" w:ascii="Times New Roman" w:hAnsi="Calibri" w:eastAsia="仿宋_GB2312" w:cs="Times New Roman"/>
          <w:kern w:val="2"/>
          <w:sz w:val="32"/>
          <w:szCs w:val="32"/>
          <w:lang w:val="en-US" w:eastAsia="zh-CN" w:bidi="ar-SA"/>
        </w:rPr>
        <w:t>6．全日制普通高校第一批录取的医学专业本科毕业生，且高校期间至少获得校级综合奖学金一等</w:t>
      </w:r>
      <w:r>
        <w:rPr>
          <w:rFonts w:ascii="Times New Roman" w:hAnsi="Calibri" w:eastAsia="仿宋_GB2312" w:cs="Times New Roman"/>
          <w:kern w:val="2"/>
          <w:sz w:val="32"/>
          <w:szCs w:val="32"/>
          <w:lang w:val="en-US" w:eastAsia="zh-CN" w:bidi="ar-SA"/>
        </w:rPr>
        <w:t>1</w:t>
      </w:r>
      <w:r>
        <w:rPr>
          <w:rFonts w:hint="eastAsia" w:ascii="Times New Roman" w:hAnsi="Calibri" w:eastAsia="仿宋_GB2312" w:cs="Times New Roman"/>
          <w:kern w:val="2"/>
          <w:sz w:val="32"/>
          <w:szCs w:val="32"/>
          <w:lang w:val="en-US" w:eastAsia="zh-CN" w:bidi="ar-SA"/>
        </w:rPr>
        <w:t>次或二等</w:t>
      </w:r>
      <w:r>
        <w:rPr>
          <w:rFonts w:ascii="Times New Roman" w:hAnsi="Calibri" w:eastAsia="仿宋_GB2312" w:cs="Times New Roman"/>
          <w:kern w:val="2"/>
          <w:sz w:val="32"/>
          <w:szCs w:val="32"/>
          <w:lang w:val="en-US" w:eastAsia="zh-CN" w:bidi="ar-SA"/>
        </w:rPr>
        <w:t>2</w:t>
      </w:r>
      <w:r>
        <w:rPr>
          <w:rFonts w:hint="eastAsia" w:ascii="Times New Roman" w:hAnsi="Calibri" w:eastAsia="仿宋_GB2312" w:cs="Times New Roman"/>
          <w:kern w:val="2"/>
          <w:sz w:val="32"/>
          <w:szCs w:val="32"/>
          <w:lang w:val="en-US" w:eastAsia="zh-CN" w:bidi="ar-SA"/>
        </w:rPr>
        <w:t>次及以上，或校级及以上优秀毕业生，年龄在</w:t>
      </w:r>
      <w:r>
        <w:rPr>
          <w:rFonts w:ascii="Times New Roman" w:hAnsi="Calibri" w:eastAsia="仿宋_GB2312" w:cs="Times New Roman"/>
          <w:kern w:val="2"/>
          <w:sz w:val="32"/>
          <w:szCs w:val="32"/>
          <w:lang w:val="en-US" w:eastAsia="zh-CN" w:bidi="ar-SA"/>
        </w:rPr>
        <w:t>30</w:t>
      </w:r>
      <w:r>
        <w:rPr>
          <w:rFonts w:hint="eastAsia" w:ascii="Times New Roman" w:hAnsi="Calibri" w:eastAsia="仿宋_GB2312" w:cs="Times New Roman"/>
          <w:kern w:val="2"/>
          <w:sz w:val="32"/>
          <w:szCs w:val="32"/>
          <w:lang w:val="en-US" w:eastAsia="zh-CN" w:bidi="ar-SA"/>
        </w:rPr>
        <w:t>周岁以下。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二、引进方式和程序</w:t>
      </w:r>
    </w:p>
    <w:p>
      <w:pPr>
        <w:pStyle w:val="5"/>
        <w:keepNext w:val="0"/>
        <w:keepLines w:val="0"/>
        <w:pageBreakBefore w:val="0"/>
        <w:kinsoku/>
        <w:wordWrap/>
        <w:overflowPunct/>
        <w:topLinePunct w:val="0"/>
        <w:autoSpaceDE/>
        <w:autoSpaceDN/>
        <w:bidi w:val="0"/>
        <w:spacing w:before="0" w:beforeAutospacing="0" w:after="0" w:afterAutospacing="0" w:line="600" w:lineRule="exact"/>
        <w:ind w:firstLine="640" w:firstLineChars="200"/>
        <w:textAlignment w:val="auto"/>
        <w:rPr>
          <w:rFonts w:ascii="Times New Roman" w:hAnsi="Times New Roman" w:eastAsia="仿宋_GB2312" w:cs="Times New Roman"/>
          <w:kern w:val="2"/>
          <w:sz w:val="32"/>
          <w:szCs w:val="32"/>
        </w:rPr>
      </w:pPr>
      <w:r>
        <w:rPr>
          <w:rFonts w:hint="eastAsia" w:ascii="Times New Roman" w:hAnsi="Calibri" w:eastAsia="仿宋_GB2312" w:cs="Times New Roman"/>
          <w:kern w:val="2"/>
          <w:sz w:val="32"/>
          <w:szCs w:val="32"/>
          <w:lang w:val="en-US" w:eastAsia="zh-CN" w:bidi="ar-SA"/>
        </w:rPr>
        <w:t>引进方式分为报名受理、资格初审、面试评审、体检与考察、公示公告等程序，详细内容参照《德清县人民政府办公室关于印发德清县高层次医疗卫生人才引进实施办法的通知》（德政办发〔2018〕143号）以及《关于2020年度德清县卫生健康系统择优签约卫技人员的通知》（德卫健〔2019〕133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三、人才引进待遇</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1．引进到我县医疗卫生机构的高层次医疗卫生人才，纳入事业编制报备员额）。</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Calibri" w:eastAsia="仿宋_GB2312" w:cs="Times New Roman"/>
          <w:kern w:val="2"/>
          <w:sz w:val="32"/>
          <w:szCs w:val="32"/>
          <w:lang w:val="en-US" w:eastAsia="zh-CN" w:bidi="ar-SA"/>
        </w:rPr>
        <w:t>2．按规定引进的博士研究生给予50万元安家补助；硕士研究生给予20万元安家补助；国家“985”、“211” 高校第一批录取的医学专业本科毕业给予15万元安家补助；全日制普通高校第一批录取的医学专业本科毕业生给予10万元安家补助。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四、其他相关说明</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对邀请来我县参加医疗卫生人才招聘的高层次医疗卫生人才，按照省内300元/人次、省外500公里以内地区500元/人次、500公里以外1000公里以内地区1000元/人次、1000公里以外地区1500元/人次的标准给予交通食宿补贴。</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2．应聘人员应对本人提交的信息和材料的真实性负责，凡提供虚假信息而通过招聘资格条件审查的，一经查实，取消聘用资格。</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Calibri" w:eastAsia="仿宋_GB2312" w:cs="Times New Roman"/>
          <w:kern w:val="2"/>
          <w:sz w:val="32"/>
          <w:szCs w:val="32"/>
          <w:lang w:val="en-US" w:eastAsia="zh-CN" w:bidi="ar-SA"/>
        </w:rPr>
        <w:t>3．引进的应届毕业生须于2020年9月30日前取得毕业证书和学位证书；引进的人才须具有相应的执业资格，其中暂未取得执业资格的应届毕业生允许两年内取得，否则取消聘用资格。</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4</w:t>
      </w:r>
      <w:r>
        <w:rPr>
          <w:rFonts w:hint="eastAsia" w:ascii="Times New Roman" w:hAnsi="Times New Roman" w:eastAsia="仿宋_GB2312" w:cs="Times New Roman"/>
          <w:sz w:val="32"/>
          <w:szCs w:val="32"/>
        </w:rPr>
        <w:t>．</w:t>
      </w:r>
      <w:r>
        <w:rPr>
          <w:rFonts w:hint="eastAsia" w:ascii="Times New Roman" w:hAnsi="Calibri" w:eastAsia="仿宋_GB2312" w:cs="Times New Roman"/>
          <w:kern w:val="2"/>
          <w:sz w:val="32"/>
          <w:szCs w:val="32"/>
          <w:lang w:val="en-US" w:eastAsia="zh-CN" w:bidi="ar-SA"/>
        </w:rPr>
        <w:t>本公告不适用于县内人才流动（包括调离本县重新引进的卫技人才）。</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hint="eastAsia" w:ascii="Times New Roman" w:hAnsi="Calibri" w:eastAsia="仿宋_GB2312" w:cs="Times New Roman"/>
          <w:kern w:val="2"/>
          <w:sz w:val="32"/>
          <w:szCs w:val="32"/>
          <w:lang w:val="en-US" w:eastAsia="zh-CN" w:bidi="ar-SA"/>
        </w:rPr>
        <w:t>凡涉及与本办法同性质、同类型或符合市县相关优惠政策的，就高执行，不重复享受。</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hint="eastAsia" w:ascii="Times New Roman" w:hAnsi="Calibri" w:eastAsia="仿宋_GB2312" w:cs="Times New Roman"/>
          <w:kern w:val="2"/>
          <w:sz w:val="32"/>
          <w:szCs w:val="32"/>
          <w:lang w:val="en-US" w:eastAsia="zh-CN" w:bidi="ar-SA"/>
        </w:rPr>
        <w:t>本公告由县卫生健康局负责解释。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alibri" w:hAnsi="Calibri" w:eastAsia="黑体" w:cs="Times New Roman"/>
          <w:sz w:val="32"/>
          <w:szCs w:val="32"/>
        </w:rPr>
      </w:pPr>
      <w:r>
        <w:rPr>
          <w:rFonts w:hint="eastAsia" w:ascii="Calibri" w:hAnsi="Calibri" w:eastAsia="黑体" w:cs="Times New Roman"/>
          <w:sz w:val="32"/>
          <w:szCs w:val="32"/>
        </w:rPr>
        <w:t>六、联系地址和电话：</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1．德清县人民医院（德清县中医院）：德清县武康街道英溪南路120号德清县人民医院1号综合楼8楼822室组织人事科</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咨询电话：0572-8811306</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2．德清县中西医结合医院：德清县新市镇仙潭路62号德清县中西医结合医院门诊楼4楼人事科</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Calibri" w:eastAsia="仿宋_GB2312" w:cs="Times New Roman"/>
          <w:kern w:val="2"/>
          <w:sz w:val="32"/>
          <w:szCs w:val="32"/>
          <w:lang w:val="en-US" w:eastAsia="zh-CN" w:bidi="ar-SA"/>
        </w:rPr>
        <w:t>咨询电话：0572-8441512</w:t>
      </w:r>
    </w:p>
    <w:p>
      <w:pPr>
        <w:keepNext w:val="0"/>
        <w:keepLines w:val="0"/>
        <w:pageBreakBefore w:val="0"/>
        <w:kinsoku/>
        <w:wordWrap/>
        <w:overflowPunct/>
        <w:topLinePunct w:val="0"/>
        <w:autoSpaceDE/>
        <w:autoSpaceDN/>
        <w:bidi w:val="0"/>
        <w:spacing w:line="600" w:lineRule="exact"/>
        <w:ind w:firstLine="720"/>
        <w:textAlignment w:val="auto"/>
        <w:rPr>
          <w:rFonts w:ascii="Times New Roman" w:hAnsi="黑体" w:eastAsia="黑体" w:cs="黑体"/>
          <w:sz w:val="32"/>
          <w:szCs w:val="32"/>
        </w:rPr>
      </w:pPr>
      <w:r>
        <w:rPr>
          <w:rFonts w:hint="eastAsia" w:ascii="Times New Roman" w:hAnsi="Calibri" w:eastAsia="仿宋_GB2312" w:cs="Times New Roman"/>
          <w:kern w:val="2"/>
          <w:sz w:val="32"/>
          <w:szCs w:val="32"/>
          <w:lang w:val="en-US" w:eastAsia="zh-CN" w:bidi="ar-SA"/>
        </w:rPr>
        <w:t>附件：</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Calibri" w:eastAsia="仿宋_GB2312" w:cs="Times New Roman"/>
          <w:kern w:val="2"/>
          <w:sz w:val="32"/>
          <w:szCs w:val="32"/>
          <w:lang w:val="en-US" w:eastAsia="zh-CN" w:bidi="ar-SA"/>
        </w:rPr>
      </w:pPr>
      <w:r>
        <w:rPr>
          <w:rFonts w:hint="eastAsia" w:ascii="Times New Roman" w:hAnsi="Calibri" w:eastAsia="仿宋_GB2312" w:cs="Times New Roman"/>
          <w:kern w:val="2"/>
          <w:sz w:val="32"/>
          <w:szCs w:val="32"/>
          <w:lang w:val="en-US" w:eastAsia="zh-CN" w:bidi="ar-SA"/>
        </w:rPr>
        <w:t>1．2020年德清县引进高层次医疗卫生人才岗位及人数一览表</w:t>
      </w:r>
    </w:p>
    <w:p>
      <w:pPr>
        <w:keepNext w:val="0"/>
        <w:keepLines w:val="0"/>
        <w:pageBreakBefore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kern w:val="0"/>
          <w:sz w:val="32"/>
          <w:szCs w:val="32"/>
        </w:rPr>
      </w:pPr>
      <w:r>
        <w:rPr>
          <w:rFonts w:hint="eastAsia" w:ascii="Times New Roman" w:hAnsi="Calibri" w:eastAsia="仿宋_GB2312" w:cs="Times New Roman"/>
          <w:kern w:val="2"/>
          <w:sz w:val="32"/>
          <w:szCs w:val="32"/>
          <w:lang w:val="en-US" w:eastAsia="zh-CN" w:bidi="ar-SA"/>
        </w:rPr>
        <w:t>2、2020年德清县引进高层次医疗卫生人才报名表</w:t>
      </w:r>
    </w:p>
    <w:p>
      <w:pPr>
        <w:tabs>
          <w:tab w:val="center" w:pos="4309"/>
        </w:tabs>
        <w:spacing w:line="560" w:lineRule="exact"/>
        <w:rPr>
          <w:rFonts w:hint="eastAsia" w:ascii="Times New Roman" w:hAnsi="黑体" w:eastAsia="黑体" w:cs="黑体"/>
          <w:sz w:val="32"/>
          <w:szCs w:val="32"/>
          <w:lang w:eastAsia="zh-CN"/>
        </w:rPr>
        <w:sectPr>
          <w:footerReference r:id="rId3" w:type="default"/>
          <w:pgSz w:w="11906" w:h="16838"/>
          <w:pgMar w:top="1701" w:right="1644" w:bottom="1701" w:left="1644" w:header="851" w:footer="992" w:gutter="0"/>
          <w:cols w:space="425" w:num="1"/>
          <w:docGrid w:type="lines" w:linePitch="312" w:charSpace="0"/>
        </w:sectPr>
      </w:pPr>
    </w:p>
    <w:p>
      <w:pPr>
        <w:spacing w:line="560" w:lineRule="exact"/>
        <w:ind w:firstLine="720"/>
        <w:rPr>
          <w:rFonts w:ascii="Times New Roman" w:hAnsi="Times New Roman" w:eastAsia="黑体" w:cs="Times New Roman"/>
          <w:sz w:val="32"/>
          <w:szCs w:val="32"/>
        </w:rPr>
      </w:pPr>
      <w:r>
        <w:rPr>
          <w:rFonts w:ascii="Times New Roman" w:hAnsi="Times New Roman" w:eastAsia="黑体" w:cs="Times New Roman"/>
          <w:sz w:val="32"/>
          <w:szCs w:val="32"/>
        </w:rPr>
        <w:t>附件1：</w:t>
      </w:r>
    </w:p>
    <w:p>
      <w:pPr>
        <w:spacing w:after="240" w:line="560" w:lineRule="exact"/>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2020</w:t>
      </w:r>
      <w:r>
        <w:rPr>
          <w:rFonts w:ascii="Times New Roman" w:hAnsi="Times New Roman" w:eastAsia="方正小标宋简体" w:cs="Times New Roman"/>
          <w:kern w:val="0"/>
          <w:sz w:val="36"/>
          <w:szCs w:val="36"/>
        </w:rPr>
        <w:t>年德清县引进高层次医疗卫生人才岗位及人数一览表</w:t>
      </w:r>
    </w:p>
    <w:tbl>
      <w:tblPr>
        <w:tblStyle w:val="7"/>
        <w:tblW w:w="1479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18"/>
        <w:gridCol w:w="1418"/>
        <w:gridCol w:w="1701"/>
        <w:gridCol w:w="4136"/>
        <w:gridCol w:w="1417"/>
        <w:gridCol w:w="36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6" w:hRule="atLeast"/>
          <w:jc w:val="center"/>
        </w:trPr>
        <w:tc>
          <w:tcPr>
            <w:tcW w:w="2518" w:type="dxa"/>
            <w:vAlign w:val="center"/>
          </w:tcPr>
          <w:p>
            <w:pPr>
              <w:spacing w:line="440" w:lineRule="exact"/>
              <w:jc w:val="center"/>
              <w:rPr>
                <w:rFonts w:ascii="Times New Roman" w:hAnsi="Times New Roman" w:eastAsia="楷体" w:cs="Times New Roman"/>
                <w:b/>
                <w:kern w:val="0"/>
                <w:sz w:val="28"/>
                <w:szCs w:val="28"/>
              </w:rPr>
            </w:pPr>
            <w:r>
              <w:rPr>
                <w:rFonts w:ascii="Times New Roman" w:hAnsi="楷体" w:eastAsia="楷体" w:cs="Times New Roman"/>
                <w:b/>
                <w:kern w:val="0"/>
                <w:sz w:val="28"/>
                <w:szCs w:val="28"/>
              </w:rPr>
              <w:t>招聘单位</w:t>
            </w:r>
          </w:p>
        </w:tc>
        <w:tc>
          <w:tcPr>
            <w:tcW w:w="1418" w:type="dxa"/>
            <w:vAlign w:val="center"/>
          </w:tcPr>
          <w:p>
            <w:pPr>
              <w:spacing w:line="440" w:lineRule="exact"/>
              <w:jc w:val="center"/>
              <w:rPr>
                <w:rFonts w:ascii="Times New Roman" w:hAnsi="Times New Roman" w:eastAsia="楷体" w:cs="Times New Roman"/>
                <w:b/>
                <w:kern w:val="0"/>
                <w:sz w:val="28"/>
                <w:szCs w:val="28"/>
              </w:rPr>
            </w:pPr>
            <w:r>
              <w:rPr>
                <w:rFonts w:ascii="Times New Roman" w:hAnsi="楷体" w:eastAsia="楷体" w:cs="Times New Roman"/>
                <w:b/>
                <w:kern w:val="0"/>
                <w:sz w:val="28"/>
                <w:szCs w:val="28"/>
              </w:rPr>
              <w:t>招聘岗位</w:t>
            </w:r>
          </w:p>
        </w:tc>
        <w:tc>
          <w:tcPr>
            <w:tcW w:w="1701" w:type="dxa"/>
            <w:vAlign w:val="center"/>
          </w:tcPr>
          <w:p>
            <w:pPr>
              <w:spacing w:line="440" w:lineRule="exact"/>
              <w:jc w:val="center"/>
              <w:rPr>
                <w:rFonts w:ascii="Times New Roman" w:hAnsi="Times New Roman" w:eastAsia="楷体" w:cs="Times New Roman"/>
                <w:b/>
                <w:kern w:val="0"/>
                <w:sz w:val="28"/>
                <w:szCs w:val="28"/>
              </w:rPr>
            </w:pPr>
            <w:r>
              <w:rPr>
                <w:rFonts w:ascii="Times New Roman" w:hAnsi="楷体" w:eastAsia="楷体" w:cs="Times New Roman"/>
                <w:b/>
                <w:kern w:val="0"/>
                <w:sz w:val="28"/>
                <w:szCs w:val="28"/>
              </w:rPr>
              <w:t>学历要求</w:t>
            </w:r>
          </w:p>
        </w:tc>
        <w:tc>
          <w:tcPr>
            <w:tcW w:w="4136" w:type="dxa"/>
            <w:vAlign w:val="center"/>
          </w:tcPr>
          <w:p>
            <w:pPr>
              <w:jc w:val="center"/>
              <w:rPr>
                <w:rFonts w:ascii="Times New Roman" w:hAnsi="Times New Roman" w:eastAsia="楷体" w:cs="Times New Roman"/>
                <w:b/>
                <w:kern w:val="0"/>
                <w:sz w:val="28"/>
                <w:szCs w:val="28"/>
              </w:rPr>
            </w:pPr>
            <w:r>
              <w:rPr>
                <w:rFonts w:ascii="Times New Roman" w:hAnsi="楷体" w:eastAsia="楷体" w:cs="Times New Roman"/>
                <w:b/>
                <w:kern w:val="0"/>
                <w:sz w:val="28"/>
                <w:szCs w:val="28"/>
              </w:rPr>
              <w:t>报考专业</w:t>
            </w:r>
          </w:p>
        </w:tc>
        <w:tc>
          <w:tcPr>
            <w:tcW w:w="1417" w:type="dxa"/>
            <w:vAlign w:val="center"/>
          </w:tcPr>
          <w:p>
            <w:pPr>
              <w:spacing w:line="440" w:lineRule="exact"/>
              <w:jc w:val="center"/>
              <w:rPr>
                <w:rFonts w:ascii="Times New Roman" w:hAnsi="Times New Roman" w:eastAsia="楷体" w:cs="Times New Roman"/>
                <w:b/>
                <w:kern w:val="0"/>
                <w:sz w:val="28"/>
                <w:szCs w:val="28"/>
              </w:rPr>
            </w:pPr>
            <w:r>
              <w:rPr>
                <w:rFonts w:ascii="Times New Roman" w:hAnsi="楷体" w:eastAsia="楷体" w:cs="Times New Roman"/>
                <w:b/>
                <w:kern w:val="0"/>
                <w:sz w:val="28"/>
                <w:szCs w:val="28"/>
              </w:rPr>
              <w:t>招聘人数</w:t>
            </w:r>
          </w:p>
        </w:tc>
        <w:tc>
          <w:tcPr>
            <w:tcW w:w="3601" w:type="dxa"/>
            <w:vAlign w:val="center"/>
          </w:tcPr>
          <w:p>
            <w:pPr>
              <w:spacing w:line="440" w:lineRule="exact"/>
              <w:jc w:val="center"/>
              <w:rPr>
                <w:rFonts w:ascii="Times New Roman" w:hAnsi="Times New Roman" w:eastAsia="楷体" w:cs="Times New Roman"/>
                <w:b/>
                <w:kern w:val="0"/>
                <w:sz w:val="28"/>
                <w:szCs w:val="28"/>
              </w:rPr>
            </w:pPr>
            <w:r>
              <w:rPr>
                <w:rFonts w:ascii="Times New Roman" w:hAnsi="楷体" w:eastAsia="楷体" w:cs="Times New Roman"/>
                <w:b/>
                <w:kern w:val="0"/>
                <w:sz w:val="28"/>
                <w:szCs w:val="28"/>
              </w:rPr>
              <w:t>其他资格条件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8" w:hRule="atLeast"/>
          <w:jc w:val="center"/>
        </w:trPr>
        <w:tc>
          <w:tcPr>
            <w:tcW w:w="2518" w:type="dxa"/>
            <w:vMerge w:val="restart"/>
            <w:vAlign w:val="center"/>
          </w:tcPr>
          <w:p>
            <w:pPr>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德清县人民医院</w:t>
            </w:r>
          </w:p>
        </w:tc>
        <w:tc>
          <w:tcPr>
            <w:tcW w:w="1418" w:type="dxa"/>
            <w:vAlign w:val="center"/>
          </w:tcPr>
          <w:p>
            <w:pPr>
              <w:widowControl/>
              <w:spacing w:line="360" w:lineRule="exact"/>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内科</w:t>
            </w:r>
          </w:p>
        </w:tc>
        <w:tc>
          <w:tcPr>
            <w:tcW w:w="1701" w:type="dxa"/>
            <w:vAlign w:val="center"/>
          </w:tcPr>
          <w:p>
            <w:pPr>
              <w:widowControl/>
              <w:spacing w:line="360" w:lineRule="exact"/>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全日制硕士及以上</w:t>
            </w:r>
          </w:p>
        </w:tc>
        <w:tc>
          <w:tcPr>
            <w:tcW w:w="4136" w:type="dxa"/>
            <w:vAlign w:val="center"/>
          </w:tcPr>
          <w:p>
            <w:pPr>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临床医学、内科学（呼吸内科、肾内科、心血管内科、内分泌科方向）、全科医学</w:t>
            </w:r>
          </w:p>
        </w:tc>
        <w:tc>
          <w:tcPr>
            <w:tcW w:w="1417" w:type="dxa"/>
            <w:vAlign w:val="center"/>
          </w:tcPr>
          <w:p>
            <w:pPr>
              <w:widowControl/>
              <w:spacing w:line="360" w:lineRule="exact"/>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3601" w:type="dxa"/>
            <w:vAlign w:val="center"/>
          </w:tcPr>
          <w:p>
            <w:pPr>
              <w:widowControl/>
              <w:tabs>
                <w:tab w:val="left" w:pos="1458"/>
              </w:tabs>
              <w:spacing w:line="360" w:lineRule="exact"/>
              <w:jc w:val="center"/>
              <w:textAlignment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具有执业医师资格证书、住院医师规范化培训证书（四证合一）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5" w:hRule="exact"/>
          <w:jc w:val="center"/>
        </w:trPr>
        <w:tc>
          <w:tcPr>
            <w:tcW w:w="2518" w:type="dxa"/>
            <w:vMerge w:val="continue"/>
            <w:tcBorders>
              <w:bottom w:val="single" w:color="auto" w:sz="4" w:space="0"/>
            </w:tcBorders>
            <w:vAlign w:val="center"/>
          </w:tcPr>
          <w:p>
            <w:pPr>
              <w:spacing w:line="360" w:lineRule="exact"/>
              <w:jc w:val="center"/>
              <w:rPr>
                <w:rFonts w:ascii="Times New Roman" w:hAnsi="Times New Roman" w:eastAsia="仿宋_GB2312" w:cs="Times New Roman"/>
                <w:kern w:val="0"/>
                <w:sz w:val="24"/>
                <w:szCs w:val="24"/>
              </w:rPr>
            </w:pPr>
          </w:p>
        </w:tc>
        <w:tc>
          <w:tcPr>
            <w:tcW w:w="1418" w:type="dxa"/>
            <w:tcBorders>
              <w:bottom w:val="single" w:color="auto" w:sz="4" w:space="0"/>
            </w:tcBorders>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kern w:val="0"/>
                <w:sz w:val="24"/>
                <w:szCs w:val="24"/>
              </w:rPr>
              <w:t>外科</w:t>
            </w:r>
          </w:p>
        </w:tc>
        <w:tc>
          <w:tcPr>
            <w:tcW w:w="1701" w:type="dxa"/>
            <w:tcBorders>
              <w:bottom w:val="single" w:color="auto" w:sz="4" w:space="0"/>
            </w:tcBorders>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kern w:val="0"/>
                <w:sz w:val="24"/>
                <w:szCs w:val="24"/>
              </w:rPr>
              <w:t>全日制硕士及以上</w:t>
            </w:r>
          </w:p>
        </w:tc>
        <w:tc>
          <w:tcPr>
            <w:tcW w:w="4136" w:type="dxa"/>
            <w:tcBorders>
              <w:bottom w:val="single" w:color="auto" w:sz="4" w:space="0"/>
            </w:tcBorders>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kern w:val="0"/>
                <w:sz w:val="24"/>
                <w:szCs w:val="24"/>
              </w:rPr>
              <w:t>临床医学、外科学（普外科、胸外科泌尿外科方向）、妇产科学</w:t>
            </w:r>
          </w:p>
        </w:tc>
        <w:tc>
          <w:tcPr>
            <w:tcW w:w="1417" w:type="dxa"/>
            <w:tcBorders>
              <w:bottom w:val="single" w:color="auto" w:sz="4" w:space="0"/>
            </w:tcBorders>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kern w:val="0"/>
                <w:sz w:val="24"/>
                <w:szCs w:val="24"/>
              </w:rPr>
              <w:t>2</w:t>
            </w:r>
          </w:p>
        </w:tc>
        <w:tc>
          <w:tcPr>
            <w:tcW w:w="3601" w:type="dxa"/>
            <w:tcBorders>
              <w:bottom w:val="single" w:color="auto" w:sz="4" w:space="0"/>
            </w:tcBorders>
            <w:vAlign w:val="center"/>
          </w:tcPr>
          <w:p>
            <w:pPr>
              <w:widowControl/>
              <w:spacing w:line="360" w:lineRule="exact"/>
              <w:jc w:val="center"/>
              <w:textAlignment w:val="center"/>
              <w:rPr>
                <w:rFonts w:ascii="Times New Roman" w:hAnsi="Times New Roman" w:eastAsia="仿宋_GB2312"/>
                <w:kern w:val="0"/>
                <w:sz w:val="24"/>
                <w:szCs w:val="24"/>
              </w:rPr>
            </w:pPr>
            <w:r>
              <w:rPr>
                <w:rFonts w:ascii="Times New Roman" w:hAnsi="Times New Roman" w:eastAsia="仿宋_GB2312" w:cs="Times New Roman"/>
                <w:kern w:val="0"/>
                <w:sz w:val="24"/>
                <w:szCs w:val="24"/>
              </w:rPr>
              <w:t>须具有执业医师资格证书、住院医师规范化培训证书（四证合一）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exact"/>
          <w:jc w:val="center"/>
        </w:trPr>
        <w:tc>
          <w:tcPr>
            <w:tcW w:w="2518" w:type="dxa"/>
            <w:tcBorders>
              <w:top w:val="single" w:color="auto" w:sz="4" w:space="0"/>
            </w:tcBorders>
            <w:vAlign w:val="center"/>
          </w:tcPr>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德清县人民医院</w:t>
            </w:r>
          </w:p>
          <w:p>
            <w:pPr>
              <w:widowControl/>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中医院院区</w:t>
            </w:r>
          </w:p>
        </w:tc>
        <w:tc>
          <w:tcPr>
            <w:tcW w:w="1418" w:type="dxa"/>
            <w:tcBorders>
              <w:top w:val="single" w:color="auto" w:sz="4" w:space="0"/>
            </w:tcBorders>
            <w:vAlign w:val="center"/>
          </w:tcPr>
          <w:p>
            <w:pPr>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重症医学科</w:t>
            </w:r>
          </w:p>
        </w:tc>
        <w:tc>
          <w:tcPr>
            <w:tcW w:w="1701" w:type="dxa"/>
            <w:tcBorders>
              <w:top w:val="single" w:color="auto" w:sz="4" w:space="0"/>
            </w:tcBorders>
            <w:vAlign w:val="center"/>
          </w:tcPr>
          <w:p>
            <w:pPr>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全日制硕士及以上</w:t>
            </w:r>
          </w:p>
        </w:tc>
        <w:tc>
          <w:tcPr>
            <w:tcW w:w="4136" w:type="dxa"/>
            <w:tcBorders>
              <w:top w:val="single" w:color="auto" w:sz="4" w:space="0"/>
            </w:tcBorders>
            <w:vAlign w:val="center"/>
          </w:tcPr>
          <w:p>
            <w:pPr>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临床医学、内科学、重症医学</w:t>
            </w:r>
          </w:p>
        </w:tc>
        <w:tc>
          <w:tcPr>
            <w:tcW w:w="1417" w:type="dxa"/>
            <w:tcBorders>
              <w:top w:val="single" w:color="auto" w:sz="4" w:space="0"/>
            </w:tcBorders>
            <w:vAlign w:val="center"/>
          </w:tcPr>
          <w:p>
            <w:pPr>
              <w:spacing w:line="360" w:lineRule="exact"/>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1</w:t>
            </w:r>
          </w:p>
        </w:tc>
        <w:tc>
          <w:tcPr>
            <w:tcW w:w="3601" w:type="dxa"/>
            <w:tcBorders>
              <w:top w:val="single" w:color="auto" w:sz="4" w:space="0"/>
            </w:tcBorders>
            <w:vAlign w:val="center"/>
          </w:tcPr>
          <w:p>
            <w:pPr>
              <w:spacing w:line="360" w:lineRule="exact"/>
              <w:jc w:val="center"/>
              <w:rPr>
                <w:rFonts w:ascii="Times New Roman" w:hAnsi="Times New Roman" w:eastAsia="仿宋_GB2312"/>
                <w:kern w:val="0"/>
                <w:sz w:val="24"/>
                <w:szCs w:val="24"/>
              </w:rPr>
            </w:pPr>
            <w:r>
              <w:rPr>
                <w:rFonts w:ascii="Times New Roman" w:hAnsi="Times New Roman" w:eastAsia="仿宋_GB2312" w:cs="Times New Roman"/>
                <w:kern w:val="0"/>
                <w:sz w:val="24"/>
                <w:szCs w:val="24"/>
              </w:rPr>
              <w:t>须具有执业医师资格证书、住院医师规范化培训证书（四证合一）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3" w:hRule="exact"/>
          <w:jc w:val="center"/>
        </w:trPr>
        <w:tc>
          <w:tcPr>
            <w:tcW w:w="2518"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德清县中西医结合医院</w:t>
            </w:r>
          </w:p>
        </w:tc>
        <w:tc>
          <w:tcPr>
            <w:tcW w:w="1418" w:type="dxa"/>
            <w:vAlign w:val="center"/>
          </w:tcPr>
          <w:p>
            <w:pPr>
              <w:spacing w:line="36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临床</w:t>
            </w:r>
            <w:r>
              <w:rPr>
                <w:rFonts w:ascii="Times New Roman" w:hAnsi="Times New Roman" w:eastAsia="仿宋_GB2312" w:cs="Times New Roman"/>
                <w:kern w:val="0"/>
                <w:sz w:val="24"/>
                <w:szCs w:val="24"/>
              </w:rPr>
              <w:t>医生</w:t>
            </w:r>
          </w:p>
        </w:tc>
        <w:tc>
          <w:tcPr>
            <w:tcW w:w="1701" w:type="dxa"/>
            <w:vAlign w:val="center"/>
          </w:tcPr>
          <w:p>
            <w:pPr>
              <w:widowControl/>
              <w:spacing w:line="360" w:lineRule="exact"/>
              <w:jc w:val="center"/>
              <w:textAlignment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全日制硕士及以上</w:t>
            </w:r>
          </w:p>
        </w:tc>
        <w:tc>
          <w:tcPr>
            <w:tcW w:w="4136" w:type="dxa"/>
            <w:vAlign w:val="center"/>
          </w:tcPr>
          <w:p>
            <w:pPr>
              <w:spacing w:line="36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临床医学</w:t>
            </w:r>
            <w:r>
              <w:rPr>
                <w:rFonts w:hint="eastAsia" w:ascii="Times New Roman" w:hAnsi="Times New Roman" w:eastAsia="仿宋_GB2312" w:cs="Times New Roman"/>
                <w:sz w:val="24"/>
                <w:szCs w:val="24"/>
              </w:rPr>
              <w:t>、</w:t>
            </w:r>
            <w:r>
              <w:rPr>
                <w:rFonts w:ascii="Times New Roman" w:hAnsi="Times New Roman" w:eastAsia="仿宋_GB2312" w:cs="Times New Roman"/>
                <w:kern w:val="0"/>
                <w:sz w:val="24"/>
                <w:szCs w:val="24"/>
              </w:rPr>
              <w:t>内科学</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外科学</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妇产科学</w:t>
            </w:r>
            <w:r>
              <w:rPr>
                <w:rFonts w:hint="eastAsia" w:ascii="Times New Roman" w:hAnsi="Times New Roman" w:eastAsia="仿宋_GB2312" w:cs="Times New Roman"/>
                <w:kern w:val="0"/>
                <w:sz w:val="24"/>
                <w:szCs w:val="24"/>
              </w:rPr>
              <w:t>、中医</w:t>
            </w:r>
            <w:r>
              <w:rPr>
                <w:rFonts w:ascii="Times New Roman" w:hAnsi="Times New Roman" w:eastAsia="仿宋_GB2312" w:cs="Times New Roman"/>
                <w:kern w:val="0"/>
                <w:sz w:val="24"/>
                <w:szCs w:val="24"/>
              </w:rPr>
              <w:t>内科学、中医结合临床、中医妇科学</w:t>
            </w:r>
          </w:p>
        </w:tc>
        <w:tc>
          <w:tcPr>
            <w:tcW w:w="1417"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601" w:type="dxa"/>
            <w:vAlign w:val="center"/>
          </w:tcPr>
          <w:p>
            <w:pPr>
              <w:spacing w:line="36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须具有执业医师资格证书、住院医师规范化培训证书（四证合一）</w:t>
            </w:r>
          </w:p>
        </w:tc>
      </w:tr>
    </w:tbl>
    <w:p>
      <w:pPr>
        <w:sectPr>
          <w:pgSz w:w="16838" w:h="11906" w:orient="landscape"/>
          <w:pgMar w:top="1418" w:right="1440" w:bottom="1797" w:left="1440" w:header="851" w:footer="992" w:gutter="0"/>
          <w:cols w:space="425" w:num="1"/>
          <w:docGrid w:type="linesAndChars" w:linePitch="312" w:charSpace="0"/>
        </w:sectPr>
      </w:pPr>
    </w:p>
    <w:p>
      <w:pPr>
        <w:spacing w:after="240" w:line="560" w:lineRule="exact"/>
        <w:jc w:val="left"/>
        <w:rPr>
          <w:rFonts w:ascii="Times New Roman" w:hAnsi="Times New Roman" w:eastAsia="仿宋_GB2312" w:cs="Times New Roman"/>
          <w:kern w:val="0"/>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w:t>
      </w:r>
      <w:r>
        <w:rPr>
          <w:rFonts w:ascii="Times New Roman" w:hAnsi="Times New Roman" w:eastAsia="黑体" w:cs="Times New Roman"/>
          <w:sz w:val="32"/>
          <w:szCs w:val="32"/>
        </w:rPr>
        <w:t>：</w:t>
      </w:r>
    </w:p>
    <w:p>
      <w:pPr>
        <w:spacing w:after="240" w:line="560" w:lineRule="exact"/>
        <w:jc w:val="center"/>
        <w:rPr>
          <w:rFonts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2020年德清县引进高层次医疗卫生人才报名表</w:t>
      </w:r>
    </w:p>
    <w:tbl>
      <w:tblPr>
        <w:tblStyle w:val="6"/>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11"/>
        <w:gridCol w:w="90"/>
        <w:gridCol w:w="243"/>
        <w:gridCol w:w="345"/>
        <w:gridCol w:w="346"/>
        <w:gridCol w:w="345"/>
        <w:gridCol w:w="349"/>
        <w:gridCol w:w="346"/>
        <w:gridCol w:w="345"/>
        <w:gridCol w:w="197"/>
        <w:gridCol w:w="148"/>
        <w:gridCol w:w="346"/>
        <w:gridCol w:w="6"/>
        <w:gridCol w:w="339"/>
        <w:gridCol w:w="334"/>
        <w:gridCol w:w="359"/>
        <w:gridCol w:w="345"/>
        <w:gridCol w:w="107"/>
        <w:gridCol w:w="238"/>
        <w:gridCol w:w="128"/>
        <w:gridCol w:w="218"/>
        <w:gridCol w:w="111"/>
        <w:gridCol w:w="234"/>
        <w:gridCol w:w="345"/>
        <w:gridCol w:w="349"/>
        <w:gridCol w:w="908"/>
        <w:gridCol w:w="1267"/>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gridSpan w:val="2"/>
            <w:vAlign w:val="center"/>
          </w:tcPr>
          <w:p>
            <w:pPr>
              <w:spacing w:line="240" w:lineRule="atLeast"/>
              <w:jc w:val="center"/>
              <w:rPr>
                <w:rFonts w:ascii="黑体" w:hAnsi="宋体" w:eastAsia="黑体" w:cs="宋体-18030"/>
                <w:b/>
                <w:bCs/>
                <w:szCs w:val="21"/>
              </w:rPr>
            </w:pPr>
            <w:r>
              <w:rPr>
                <w:rFonts w:hint="eastAsia" w:ascii="黑体" w:hAnsi="宋体" w:eastAsia="黑体" w:cs="宋体-18030"/>
                <w:b/>
                <w:bCs/>
                <w:szCs w:val="21"/>
              </w:rPr>
              <w:t>招聘单位名称</w:t>
            </w:r>
          </w:p>
        </w:tc>
        <w:tc>
          <w:tcPr>
            <w:tcW w:w="3779" w:type="dxa"/>
            <w:gridSpan w:val="14"/>
            <w:vAlign w:val="center"/>
          </w:tcPr>
          <w:p>
            <w:pPr>
              <w:spacing w:line="240" w:lineRule="atLeast"/>
              <w:jc w:val="center"/>
              <w:rPr>
                <w:rFonts w:ascii="黑体" w:hAnsi="宋体" w:eastAsia="黑体" w:cs="宋体-18030"/>
                <w:b/>
                <w:bCs/>
                <w:szCs w:val="21"/>
              </w:rPr>
            </w:pPr>
          </w:p>
        </w:tc>
        <w:tc>
          <w:tcPr>
            <w:tcW w:w="811" w:type="dxa"/>
            <w:gridSpan w:val="3"/>
            <w:vAlign w:val="center"/>
          </w:tcPr>
          <w:p>
            <w:pPr>
              <w:spacing w:line="240" w:lineRule="atLeast"/>
              <w:jc w:val="center"/>
              <w:rPr>
                <w:rFonts w:ascii="黑体" w:hAnsi="宋体" w:eastAsia="黑体" w:cs="宋体-18030"/>
                <w:b/>
                <w:bCs/>
                <w:szCs w:val="21"/>
              </w:rPr>
            </w:pPr>
            <w:r>
              <w:rPr>
                <w:rFonts w:hint="eastAsia" w:ascii="黑体" w:hAnsi="宋体" w:eastAsia="黑体" w:cs="宋体-18030"/>
                <w:b/>
                <w:bCs/>
                <w:szCs w:val="21"/>
              </w:rPr>
              <w:t>招聘岗位名称</w:t>
            </w:r>
          </w:p>
        </w:tc>
        <w:tc>
          <w:tcPr>
            <w:tcW w:w="3811" w:type="dxa"/>
            <w:gridSpan w:val="10"/>
            <w:vAlign w:val="center"/>
          </w:tcPr>
          <w:p>
            <w:pPr>
              <w:spacing w:line="240" w:lineRule="atLeast"/>
              <w:jc w:val="center"/>
              <w:rPr>
                <w:rFonts w:ascii="黑体" w:hAnsi="宋体" w:eastAsia="黑体" w:cs="宋体-1803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afterLines="20" w:line="240" w:lineRule="atLeast"/>
              <w:jc w:val="center"/>
              <w:rPr>
                <w:rFonts w:ascii="仿宋_GB2312" w:eastAsia="仿宋_GB2312"/>
              </w:rPr>
            </w:pPr>
            <w:r>
              <w:rPr>
                <w:rFonts w:hint="eastAsia" w:ascii="仿宋_GB2312" w:eastAsia="仿宋_GB2312"/>
              </w:rPr>
              <w:t>姓</w:t>
            </w:r>
            <w:r>
              <w:rPr>
                <w:rFonts w:ascii="仿宋_GB2312" w:eastAsia="仿宋_GB2312"/>
              </w:rPr>
              <w:t xml:space="preserve">  </w:t>
            </w:r>
            <w:r>
              <w:rPr>
                <w:rFonts w:hint="eastAsia" w:ascii="仿宋_GB2312" w:eastAsia="仿宋_GB2312"/>
              </w:rPr>
              <w:t>名</w:t>
            </w:r>
          </w:p>
        </w:tc>
        <w:tc>
          <w:tcPr>
            <w:tcW w:w="1729"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69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性别</w:t>
            </w:r>
          </w:p>
        </w:tc>
        <w:tc>
          <w:tcPr>
            <w:tcW w:w="697"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673"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民族</w:t>
            </w:r>
          </w:p>
        </w:tc>
        <w:tc>
          <w:tcPr>
            <w:tcW w:w="811"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695"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政治面貌</w:t>
            </w:r>
          </w:p>
        </w:tc>
        <w:tc>
          <w:tcPr>
            <w:tcW w:w="92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2175"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240" w:lineRule="atLeast"/>
              <w:ind w:left="113" w:right="113"/>
              <w:jc w:val="center"/>
              <w:rPr>
                <w:rFonts w:ascii="仿宋_GB2312" w:eastAsia="仿宋_GB2312"/>
                <w:spacing w:val="18"/>
              </w:rPr>
            </w:pPr>
            <w:r>
              <w:rPr>
                <w:rFonts w:hint="eastAsia" w:ascii="仿宋_GB2312" w:eastAsia="仿宋_GB2312"/>
                <w:spacing w:val="18"/>
              </w:rPr>
              <w:t>一寸免冠照片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身份证</w:t>
            </w:r>
          </w:p>
          <w:p>
            <w:pPr>
              <w:spacing w:line="240" w:lineRule="atLeast"/>
              <w:jc w:val="center"/>
              <w:rPr>
                <w:rFonts w:ascii="仿宋_GB2312" w:eastAsia="仿宋_GB2312"/>
              </w:rPr>
            </w:pPr>
            <w:r>
              <w:rPr>
                <w:rFonts w:hint="eastAsia" w:ascii="仿宋_GB2312" w:eastAsia="仿宋_GB2312"/>
              </w:rPr>
              <w:t>号</w:t>
            </w:r>
            <w:r>
              <w:rPr>
                <w:rFonts w:ascii="仿宋_GB2312" w:eastAsia="仿宋_GB2312"/>
              </w:rPr>
              <w:t xml:space="preserve">  </w:t>
            </w:r>
            <w:r>
              <w:rPr>
                <w:rFonts w:hint="eastAsia" w:ascii="仿宋_GB2312" w:eastAsia="仿宋_GB2312"/>
              </w:rPr>
              <w:t>码</w:t>
            </w:r>
          </w:p>
        </w:tc>
        <w:tc>
          <w:tcPr>
            <w:tcW w:w="344"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6"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34"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5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349"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217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户</w:t>
            </w:r>
            <w:r>
              <w:rPr>
                <w:rFonts w:ascii="仿宋_GB2312" w:eastAsia="仿宋_GB2312"/>
              </w:rPr>
              <w:t xml:space="preserve">  </w:t>
            </w:r>
            <w:r>
              <w:rPr>
                <w:rFonts w:hint="eastAsia" w:ascii="仿宋_GB2312" w:eastAsia="仿宋_GB2312"/>
              </w:rPr>
              <w:t>籍</w:t>
            </w:r>
          </w:p>
          <w:p>
            <w:pPr>
              <w:spacing w:line="240" w:lineRule="atLeast"/>
              <w:jc w:val="center"/>
              <w:rPr>
                <w:rFonts w:ascii="仿宋_GB2312" w:eastAsia="仿宋_GB2312"/>
              </w:rPr>
            </w:pPr>
            <w:r>
              <w:rPr>
                <w:rFonts w:hint="eastAsia" w:ascii="仿宋_GB2312" w:eastAsia="仿宋_GB2312"/>
              </w:rPr>
              <w:t>所在地</w:t>
            </w:r>
          </w:p>
        </w:tc>
        <w:tc>
          <w:tcPr>
            <w:tcW w:w="3790" w:type="dxa"/>
            <w:gridSpan w:val="15"/>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_GB2312" w:eastAsia="仿宋_GB2312"/>
              </w:rPr>
            </w:pPr>
            <w:r>
              <w:rPr>
                <w:rFonts w:ascii="仿宋_GB2312" w:eastAsia="仿宋_GB2312"/>
              </w:rPr>
              <w:t xml:space="preserve">         </w:t>
            </w:r>
            <w:r>
              <w:rPr>
                <w:rFonts w:hint="eastAsia" w:ascii="仿宋_GB2312" w:eastAsia="仿宋_GB2312"/>
              </w:rPr>
              <w:t>省（市）</w:t>
            </w:r>
            <w:r>
              <w:rPr>
                <w:rFonts w:ascii="仿宋_GB2312" w:eastAsia="仿宋_GB2312"/>
              </w:rPr>
              <w:t xml:space="preserve">       </w:t>
            </w:r>
            <w:r>
              <w:rPr>
                <w:rFonts w:hint="eastAsia" w:ascii="仿宋_GB2312" w:eastAsia="仿宋_GB2312"/>
              </w:rPr>
              <w:t>县（市、区）</w:t>
            </w:r>
          </w:p>
        </w:tc>
        <w:tc>
          <w:tcPr>
            <w:tcW w:w="117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婚姻状况</w:t>
            </w:r>
          </w:p>
        </w:tc>
        <w:tc>
          <w:tcPr>
            <w:tcW w:w="125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217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tcMar>
              <w:left w:w="0" w:type="dxa"/>
              <w:right w:w="0" w:type="dxa"/>
            </w:tcMar>
            <w:vAlign w:val="center"/>
          </w:tcPr>
          <w:p>
            <w:pPr>
              <w:spacing w:line="240" w:lineRule="atLeast"/>
              <w:jc w:val="center"/>
              <w:rPr>
                <w:rFonts w:ascii="仿宋_GB2312" w:eastAsia="仿宋_GB2312"/>
              </w:rPr>
            </w:pPr>
            <w:r>
              <w:rPr>
                <w:rFonts w:hint="eastAsia" w:ascii="仿宋_GB2312" w:eastAsia="仿宋_GB2312"/>
              </w:rPr>
              <w:t>最高学历</w:t>
            </w:r>
          </w:p>
        </w:tc>
        <w:tc>
          <w:tcPr>
            <w:tcW w:w="1729" w:type="dxa"/>
            <w:gridSpan w:val="7"/>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888"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学</w:t>
            </w:r>
            <w:r>
              <w:rPr>
                <w:rFonts w:ascii="仿宋_GB2312" w:eastAsia="仿宋_GB2312"/>
              </w:rPr>
              <w:t xml:space="preserve"> </w:t>
            </w:r>
            <w:r>
              <w:rPr>
                <w:rFonts w:hint="eastAsia" w:ascii="仿宋_GB2312" w:eastAsia="仿宋_GB2312"/>
              </w:rPr>
              <w:t>位</w:t>
            </w:r>
          </w:p>
        </w:tc>
        <w:tc>
          <w:tcPr>
            <w:tcW w:w="1173"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117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专业技术职</w:t>
            </w:r>
            <w:r>
              <w:rPr>
                <w:rFonts w:ascii="仿宋_GB2312" w:eastAsia="仿宋_GB2312"/>
              </w:rPr>
              <w:t xml:space="preserve">   </w:t>
            </w:r>
            <w:r>
              <w:rPr>
                <w:rFonts w:hint="eastAsia" w:ascii="仿宋_GB2312" w:eastAsia="仿宋_GB2312"/>
              </w:rPr>
              <w:t>称</w:t>
            </w:r>
          </w:p>
        </w:tc>
        <w:tc>
          <w:tcPr>
            <w:tcW w:w="125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217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毕业院校</w:t>
            </w:r>
          </w:p>
        </w:tc>
        <w:tc>
          <w:tcPr>
            <w:tcW w:w="3790" w:type="dxa"/>
            <w:gridSpan w:val="1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117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所学专业</w:t>
            </w:r>
          </w:p>
        </w:tc>
        <w:tc>
          <w:tcPr>
            <w:tcW w:w="125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毕</w:t>
            </w:r>
            <w:r>
              <w:rPr>
                <w:rFonts w:ascii="仿宋_GB2312" w:eastAsia="仿宋_GB2312"/>
              </w:rPr>
              <w:t xml:space="preserve">  </w:t>
            </w:r>
            <w:r>
              <w:rPr>
                <w:rFonts w:hint="eastAsia" w:ascii="仿宋_GB2312" w:eastAsia="仿宋_GB2312"/>
              </w:rPr>
              <w:t>业</w:t>
            </w:r>
          </w:p>
          <w:p>
            <w:pPr>
              <w:spacing w:line="240" w:lineRule="atLeast"/>
              <w:jc w:val="center"/>
              <w:rPr>
                <w:rFonts w:ascii="仿宋_GB2312" w:eastAsia="仿宋_GB2312"/>
              </w:rPr>
            </w:pPr>
            <w:r>
              <w:rPr>
                <w:rFonts w:hint="eastAsia" w:ascii="仿宋_GB2312" w:eastAsia="仿宋_GB2312"/>
              </w:rPr>
              <w:t>时</w:t>
            </w:r>
            <w:r>
              <w:rPr>
                <w:rFonts w:ascii="仿宋_GB2312" w:eastAsia="仿宋_GB2312"/>
              </w:rPr>
              <w:t xml:space="preserve">  </w:t>
            </w:r>
            <w:r>
              <w:rPr>
                <w:rFonts w:hint="eastAsia" w:ascii="仿宋_GB2312" w:eastAsia="仿宋_GB2312"/>
              </w:rPr>
              <w:t>间</w:t>
            </w: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现工作单位及岗位</w:t>
            </w:r>
          </w:p>
        </w:tc>
        <w:tc>
          <w:tcPr>
            <w:tcW w:w="3790" w:type="dxa"/>
            <w:gridSpan w:val="1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117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单位性质</w:t>
            </w:r>
          </w:p>
        </w:tc>
        <w:tc>
          <w:tcPr>
            <w:tcW w:w="125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参加工作时间</w:t>
            </w: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13"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家庭详细地</w:t>
            </w:r>
            <w:r>
              <w:rPr>
                <w:rFonts w:ascii="仿宋_GB2312" w:eastAsia="仿宋_GB2312"/>
              </w:rPr>
              <w:t xml:space="preserve">    </w:t>
            </w:r>
            <w:r>
              <w:rPr>
                <w:rFonts w:hint="eastAsia" w:ascii="仿宋_GB2312" w:eastAsia="仿宋_GB2312"/>
              </w:rPr>
              <w:t>址</w:t>
            </w:r>
          </w:p>
        </w:tc>
        <w:tc>
          <w:tcPr>
            <w:tcW w:w="3790" w:type="dxa"/>
            <w:gridSpan w:val="1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c>
          <w:tcPr>
            <w:tcW w:w="117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固定电话</w:t>
            </w:r>
          </w:p>
          <w:p>
            <w:pPr>
              <w:spacing w:line="240" w:lineRule="atLeast"/>
              <w:jc w:val="center"/>
              <w:rPr>
                <w:rFonts w:ascii="仿宋_GB2312" w:eastAsia="仿宋_GB2312"/>
              </w:rPr>
            </w:pPr>
            <w:r>
              <w:rPr>
                <w:rFonts w:hint="eastAsia" w:ascii="仿宋_GB2312" w:eastAsia="仿宋_GB2312"/>
              </w:rPr>
              <w:t>（必填）</w:t>
            </w:r>
          </w:p>
        </w:tc>
        <w:tc>
          <w:tcPr>
            <w:tcW w:w="1257" w:type="dxa"/>
            <w:gridSpan w:val="5"/>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p>
            <w:pPr>
              <w:spacing w:line="240" w:lineRule="atLeast"/>
              <w:jc w:val="center"/>
              <w:rPr>
                <w:rFonts w:ascii="仿宋_GB2312" w:eastAsia="仿宋_GB2312"/>
              </w:rPr>
            </w:pPr>
          </w:p>
        </w:tc>
        <w:tc>
          <w:tcPr>
            <w:tcW w:w="908"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手</w:t>
            </w:r>
            <w:r>
              <w:rPr>
                <w:rFonts w:ascii="仿宋_GB2312" w:eastAsia="仿宋_GB2312"/>
              </w:rPr>
              <w:t xml:space="preserve">  </w:t>
            </w:r>
            <w:r>
              <w:rPr>
                <w:rFonts w:hint="eastAsia" w:ascii="仿宋_GB2312" w:eastAsia="仿宋_GB2312"/>
              </w:rPr>
              <w:t>机</w:t>
            </w:r>
          </w:p>
          <w:p>
            <w:pPr>
              <w:spacing w:line="240" w:lineRule="atLeast"/>
              <w:jc w:val="center"/>
              <w:rPr>
                <w:rFonts w:ascii="仿宋_GB2312" w:eastAsia="仿宋_GB2312"/>
                <w:spacing w:val="-20"/>
              </w:rPr>
            </w:pPr>
            <w:r>
              <w:rPr>
                <w:rFonts w:hint="eastAsia" w:ascii="仿宋_GB2312" w:eastAsia="仿宋_GB2312"/>
                <w:spacing w:val="-20"/>
              </w:rPr>
              <w:t>（必填）</w:t>
            </w:r>
          </w:p>
        </w:tc>
        <w:tc>
          <w:tcPr>
            <w:tcW w:w="126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365"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rPr>
            </w:pPr>
            <w:r>
              <w:rPr>
                <w:rFonts w:hint="eastAsia" w:ascii="仿宋_GB2312" w:eastAsia="仿宋_GB2312"/>
              </w:rPr>
              <w:t>奖惩情况</w:t>
            </w:r>
          </w:p>
        </w:tc>
        <w:tc>
          <w:tcPr>
            <w:tcW w:w="8399"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555" w:hRule="atLeast"/>
          <w:jc w:val="center"/>
        </w:trPr>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个人简历</w:t>
            </w:r>
          </w:p>
        </w:tc>
        <w:tc>
          <w:tcPr>
            <w:tcW w:w="8399" w:type="dxa"/>
            <w:gridSpan w:val="27"/>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537" w:hRule="atLeast"/>
          <w:jc w:val="center"/>
        </w:trPr>
        <w:tc>
          <w:tcPr>
            <w:tcW w:w="9489" w:type="dxa"/>
            <w:gridSpan w:val="28"/>
            <w:tcBorders>
              <w:top w:val="single" w:color="auto" w:sz="4" w:space="0"/>
              <w:left w:val="single" w:color="auto" w:sz="4" w:space="0"/>
              <w:bottom w:val="single" w:color="auto" w:sz="4" w:space="0"/>
              <w:right w:val="single" w:color="auto" w:sz="4" w:space="0"/>
            </w:tcBorders>
            <w:vAlign w:val="center"/>
          </w:tcPr>
          <w:p>
            <w:pPr>
              <w:snapToGrid w:val="0"/>
              <w:spacing w:beforeLines="50" w:afterLines="50"/>
              <w:ind w:firstLine="422" w:firstLineChars="200"/>
              <w:rPr>
                <w:rFonts w:ascii="仿宋_GB2312" w:eastAsia="仿宋_GB2312"/>
                <w:bCs/>
                <w:szCs w:val="21"/>
              </w:rPr>
            </w:pPr>
            <w:r>
              <w:rPr>
                <w:rFonts w:hint="eastAsia" w:ascii="黑体" w:eastAsia="黑体"/>
                <w:b/>
                <w:bCs/>
                <w:szCs w:val="21"/>
              </w:rPr>
              <w:t>本人承诺：</w:t>
            </w:r>
            <w:r>
              <w:rPr>
                <w:rFonts w:hint="eastAsia" w:ascii="仿宋_GB2312" w:eastAsia="仿宋_GB2312"/>
                <w:bCs/>
                <w:szCs w:val="21"/>
              </w:rPr>
              <w:t>本人符合报名条件要求，在报名表中填报的信息真实、准确、一致。所提供的学历证书等相关证件均真实有效。如有弄虚作假或填写错误，由本人承担一切后果，并自愿接受有关部门的处理。</w:t>
            </w:r>
          </w:p>
          <w:p>
            <w:pPr>
              <w:snapToGrid w:val="0"/>
              <w:spacing w:beforeLines="50" w:afterLines="50"/>
              <w:ind w:firstLine="3570" w:firstLineChars="1700"/>
              <w:rPr>
                <w:rFonts w:ascii="仿宋_GB2312" w:eastAsia="仿宋_GB2312"/>
              </w:rPr>
            </w:pPr>
            <w:r>
              <w:rPr>
                <w:rFonts w:hint="eastAsia" w:ascii="仿宋_GB2312" w:eastAsia="仿宋_GB2312"/>
                <w:bCs/>
                <w:szCs w:val="21"/>
              </w:rPr>
              <w:t>本人签名：</w:t>
            </w:r>
            <w:r>
              <w:rPr>
                <w:rFonts w:ascii="仿宋_GB2312" w:eastAsia="仿宋_GB2312"/>
                <w:bCs/>
                <w:szCs w:val="21"/>
              </w:rPr>
              <w:t xml:space="preserve">                       </w:t>
            </w:r>
            <w:r>
              <w:rPr>
                <w:rFonts w:hint="eastAsia" w:ascii="仿宋_GB2312" w:eastAsia="仿宋_GB2312"/>
                <w:bCs/>
                <w:szCs w:val="21"/>
              </w:rPr>
              <w:t>年</w:t>
            </w:r>
            <w:r>
              <w:rPr>
                <w:rFonts w:ascii="仿宋_GB2312" w:eastAsia="仿宋_GB2312"/>
                <w:bCs/>
                <w:szCs w:val="21"/>
              </w:rPr>
              <w:t xml:space="preserve">   </w:t>
            </w:r>
            <w:r>
              <w:rPr>
                <w:rFonts w:hint="eastAsia" w:ascii="仿宋_GB2312" w:eastAsia="仿宋_GB2312"/>
                <w:bCs/>
                <w:szCs w:val="21"/>
              </w:rPr>
              <w:t>月</w:t>
            </w:r>
            <w:r>
              <w:rPr>
                <w:rFonts w:ascii="仿宋_GB2312" w:eastAsia="仿宋_GB2312"/>
                <w:bCs/>
                <w:szCs w:val="21"/>
              </w:rPr>
              <w:t xml:space="preserve">   </w:t>
            </w:r>
            <w:r>
              <w:rPr>
                <w:rFonts w:hint="eastAsia" w:ascii="仿宋_GB2312" w:eastAsia="仿宋_GB2312"/>
                <w:bCs/>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13" w:type="dxa"/>
          <w:cantSplit/>
          <w:trHeight w:val="1956" w:hRule="atLeast"/>
          <w:jc w:val="center"/>
        </w:trPr>
        <w:tc>
          <w:tcPr>
            <w:tcW w:w="11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资格</w:t>
            </w:r>
          </w:p>
          <w:p>
            <w:pPr>
              <w:jc w:val="center"/>
              <w:rPr>
                <w:rFonts w:ascii="仿宋_GB2312" w:eastAsia="仿宋_GB2312"/>
              </w:rPr>
            </w:pPr>
            <w:r>
              <w:rPr>
                <w:rFonts w:hint="eastAsia" w:ascii="仿宋_GB2312" w:eastAsia="仿宋_GB2312"/>
              </w:rPr>
              <w:t>审核</w:t>
            </w:r>
          </w:p>
          <w:p>
            <w:pPr>
              <w:jc w:val="center"/>
              <w:rPr>
                <w:rFonts w:ascii="仿宋_GB2312" w:eastAsia="仿宋_GB2312"/>
              </w:rPr>
            </w:pPr>
            <w:r>
              <w:rPr>
                <w:rFonts w:hint="eastAsia" w:ascii="仿宋_GB2312" w:eastAsia="仿宋_GB2312"/>
              </w:rPr>
              <w:t>意见</w:t>
            </w:r>
          </w:p>
        </w:tc>
        <w:tc>
          <w:tcPr>
            <w:tcW w:w="8298" w:type="dxa"/>
            <w:gridSpan w:val="25"/>
            <w:tcBorders>
              <w:top w:val="single" w:color="auto" w:sz="4" w:space="0"/>
              <w:left w:val="single" w:color="auto" w:sz="4" w:space="0"/>
              <w:bottom w:val="single" w:color="auto" w:sz="4" w:space="0"/>
              <w:right w:val="single" w:color="auto" w:sz="4" w:space="0"/>
            </w:tcBorders>
            <w:vAlign w:val="center"/>
          </w:tcPr>
          <w:p>
            <w:pPr>
              <w:wordWrap w:val="0"/>
              <w:ind w:firstLine="420"/>
              <w:jc w:val="center"/>
              <w:rPr>
                <w:rFonts w:ascii="仿宋_GB2312" w:eastAsia="仿宋_GB2312"/>
              </w:rPr>
            </w:pPr>
          </w:p>
          <w:p>
            <w:pPr>
              <w:wordWrap w:val="0"/>
              <w:ind w:firstLine="420"/>
              <w:jc w:val="center"/>
              <w:rPr>
                <w:rFonts w:ascii="仿宋_GB2312" w:eastAsia="仿宋_GB2312"/>
              </w:rPr>
            </w:pPr>
          </w:p>
          <w:p>
            <w:pPr>
              <w:wordWrap w:val="0"/>
              <w:ind w:firstLine="420"/>
              <w:jc w:val="center"/>
              <w:rPr>
                <w:rFonts w:ascii="仿宋_GB2312" w:eastAsia="仿宋_GB2312"/>
              </w:rPr>
            </w:pPr>
            <w:r>
              <w:rPr>
                <w:rFonts w:ascii="仿宋_GB2312" w:eastAsia="仿宋_GB2312"/>
              </w:rPr>
              <w:t xml:space="preserve">                      </w:t>
            </w:r>
            <w:r>
              <w:rPr>
                <w:rFonts w:hint="eastAsia" w:ascii="仿宋_GB2312" w:eastAsia="仿宋_GB2312"/>
              </w:rPr>
              <w:t>审核人：</w:t>
            </w:r>
          </w:p>
          <w:p>
            <w:pPr>
              <w:wordWrap w:val="0"/>
              <w:ind w:firstLine="420"/>
              <w:jc w:val="center"/>
              <w:rPr>
                <w:rFonts w:ascii="仿宋_GB2312" w:eastAsia="仿宋_GB2312"/>
              </w:rPr>
            </w:pPr>
            <w:r>
              <w:rPr>
                <w:rFonts w:ascii="仿宋_GB2312" w:eastAsia="仿宋_GB2312"/>
              </w:rPr>
              <w:t xml:space="preserve">                           </w:t>
            </w:r>
            <w:r>
              <w:rPr>
                <w:rFonts w:hint="eastAsia" w:ascii="仿宋_GB2312" w:eastAsia="仿宋_GB2312"/>
              </w:rPr>
              <w:t>年</w:t>
            </w:r>
            <w:r>
              <w:rPr>
                <w:rFonts w:ascii="仿宋_GB2312" w:eastAsia="仿宋_GB2312"/>
              </w:rPr>
              <w:t xml:space="preserve">   </w:t>
            </w:r>
            <w:r>
              <w:rPr>
                <w:rFonts w:hint="eastAsia" w:ascii="仿宋_GB2312" w:eastAsia="仿宋_GB2312"/>
              </w:rPr>
              <w:t>月</w:t>
            </w:r>
            <w:r>
              <w:rPr>
                <w:rFonts w:ascii="仿宋_GB2312" w:eastAsia="仿宋_GB2312"/>
              </w:rPr>
              <w:t xml:space="preserve">   </w:t>
            </w:r>
            <w:r>
              <w:rPr>
                <w:rFonts w:hint="eastAsia" w:ascii="仿宋_GB2312" w:eastAsia="仿宋_GB2312"/>
              </w:rPr>
              <w:t>日</w:t>
            </w:r>
          </w:p>
          <w:p>
            <w:pPr>
              <w:ind w:firstLine="420"/>
              <w:jc w:val="center"/>
              <w:rPr>
                <w:rFonts w:ascii="仿宋_GB2312" w:eastAsia="仿宋_GB2312"/>
              </w:rPr>
            </w:pPr>
            <w:r>
              <w:rPr>
                <w:rFonts w:ascii="仿宋_GB2312" w:eastAsia="仿宋_GB2312"/>
              </w:rPr>
              <w:t xml:space="preserve">                             </w:t>
            </w:r>
            <w:r>
              <w:rPr>
                <w:rFonts w:hint="eastAsia" w:ascii="仿宋_GB2312" w:eastAsia="仿宋_GB2312"/>
              </w:rPr>
              <w:t>（盖章）</w:t>
            </w:r>
          </w:p>
        </w:tc>
      </w:tr>
    </w:tbl>
    <w:p>
      <w:pPr>
        <w:spacing w:after="240" w:line="560" w:lineRule="exact"/>
        <w:rPr>
          <w:rFonts w:ascii="Times New Roman" w:hAnsi="Times New Roman" w:eastAsia="方正小标宋简体" w:cs="Times New Roman"/>
          <w:kern w:val="0"/>
          <w:sz w:val="36"/>
          <w:szCs w:val="36"/>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43927"/>
    <w:rsid w:val="00013841"/>
    <w:rsid w:val="00023F57"/>
    <w:rsid w:val="00031495"/>
    <w:rsid w:val="000360E7"/>
    <w:rsid w:val="00092387"/>
    <w:rsid w:val="000E3099"/>
    <w:rsid w:val="000F1A0B"/>
    <w:rsid w:val="00127132"/>
    <w:rsid w:val="001319AC"/>
    <w:rsid w:val="001627E4"/>
    <w:rsid w:val="00175E89"/>
    <w:rsid w:val="00193EE0"/>
    <w:rsid w:val="001F30A0"/>
    <w:rsid w:val="00200CFB"/>
    <w:rsid w:val="002A25D5"/>
    <w:rsid w:val="002D7410"/>
    <w:rsid w:val="002E3FC9"/>
    <w:rsid w:val="00307499"/>
    <w:rsid w:val="00307B93"/>
    <w:rsid w:val="0031327F"/>
    <w:rsid w:val="003174A0"/>
    <w:rsid w:val="003536FC"/>
    <w:rsid w:val="0036582B"/>
    <w:rsid w:val="003A07A0"/>
    <w:rsid w:val="003A3350"/>
    <w:rsid w:val="00400E2C"/>
    <w:rsid w:val="00480638"/>
    <w:rsid w:val="00490AC6"/>
    <w:rsid w:val="00495EA2"/>
    <w:rsid w:val="004A076D"/>
    <w:rsid w:val="004B3777"/>
    <w:rsid w:val="004F7C5D"/>
    <w:rsid w:val="005738FE"/>
    <w:rsid w:val="005877FB"/>
    <w:rsid w:val="005B2DF0"/>
    <w:rsid w:val="005F0467"/>
    <w:rsid w:val="005F7741"/>
    <w:rsid w:val="00602B51"/>
    <w:rsid w:val="00603AB5"/>
    <w:rsid w:val="006166C3"/>
    <w:rsid w:val="006209E7"/>
    <w:rsid w:val="00627AA8"/>
    <w:rsid w:val="00647239"/>
    <w:rsid w:val="006475DF"/>
    <w:rsid w:val="00651D96"/>
    <w:rsid w:val="00651EC4"/>
    <w:rsid w:val="00653036"/>
    <w:rsid w:val="006920B2"/>
    <w:rsid w:val="006D2408"/>
    <w:rsid w:val="006F626D"/>
    <w:rsid w:val="00772693"/>
    <w:rsid w:val="00781440"/>
    <w:rsid w:val="0078774F"/>
    <w:rsid w:val="008109AC"/>
    <w:rsid w:val="00816FD1"/>
    <w:rsid w:val="00843927"/>
    <w:rsid w:val="0088357D"/>
    <w:rsid w:val="009153C3"/>
    <w:rsid w:val="00920A9D"/>
    <w:rsid w:val="00931DF8"/>
    <w:rsid w:val="009348E8"/>
    <w:rsid w:val="00940C0E"/>
    <w:rsid w:val="00971E67"/>
    <w:rsid w:val="00972215"/>
    <w:rsid w:val="00975B01"/>
    <w:rsid w:val="009A3D22"/>
    <w:rsid w:val="009B23A4"/>
    <w:rsid w:val="009E0B2C"/>
    <w:rsid w:val="00A03E0B"/>
    <w:rsid w:val="00A60689"/>
    <w:rsid w:val="00AA39D6"/>
    <w:rsid w:val="00AB79A1"/>
    <w:rsid w:val="00B378AD"/>
    <w:rsid w:val="00BA0CB5"/>
    <w:rsid w:val="00C243B3"/>
    <w:rsid w:val="00C35D24"/>
    <w:rsid w:val="00C531F3"/>
    <w:rsid w:val="00C54FA5"/>
    <w:rsid w:val="00C61677"/>
    <w:rsid w:val="00C91B0B"/>
    <w:rsid w:val="00C96A6A"/>
    <w:rsid w:val="00CD1D4F"/>
    <w:rsid w:val="00CD6475"/>
    <w:rsid w:val="00CE2403"/>
    <w:rsid w:val="00D011D5"/>
    <w:rsid w:val="00DB3907"/>
    <w:rsid w:val="00DC7416"/>
    <w:rsid w:val="00DE3BD0"/>
    <w:rsid w:val="00E02A14"/>
    <w:rsid w:val="00E26BEF"/>
    <w:rsid w:val="00E55207"/>
    <w:rsid w:val="00EA4F88"/>
    <w:rsid w:val="00ED0B87"/>
    <w:rsid w:val="00F440F9"/>
    <w:rsid w:val="00F52016"/>
    <w:rsid w:val="00F60CCB"/>
    <w:rsid w:val="00F810D4"/>
    <w:rsid w:val="00F85EBC"/>
    <w:rsid w:val="00FA17C8"/>
    <w:rsid w:val="28846EBB"/>
    <w:rsid w:val="304F5AE0"/>
    <w:rsid w:val="3C0A1E78"/>
    <w:rsid w:val="61A35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iPriority w:val="0"/>
    <w:pPr>
      <w:ind w:firstLine="600" w:firstLineChars="200"/>
    </w:pPr>
    <w:rPr>
      <w:rFonts w:ascii="仿宋_GB2312" w:eastAsia="仿宋_GB2312"/>
      <w:sz w:val="30"/>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4"/>
    <w:semiHidden/>
    <w:uiPriority w:val="99"/>
    <w:rPr>
      <w:sz w:val="18"/>
      <w:szCs w:val="18"/>
    </w:rPr>
  </w:style>
  <w:style w:type="character" w:customStyle="1" w:styleId="10">
    <w:name w:val="页脚 Char"/>
    <w:basedOn w:val="8"/>
    <w:link w:val="3"/>
    <w:semiHidden/>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328</Words>
  <Characters>1870</Characters>
  <Lines>15</Lines>
  <Paragraphs>4</Paragraphs>
  <TotalTime>36</TotalTime>
  <ScaleCrop>false</ScaleCrop>
  <LinksUpToDate>false</LinksUpToDate>
  <CharactersWithSpaces>2194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2020-02-24T02:36:00Z</dcterms:created>
  <dc:creator>匿名用户</dc:creator>
  <cp:lastModifiedBy>团子</cp:lastModifiedBy>
  <dcterms:modified xsi:type="dcterms:W3CDTF">2020-02-25T02:13:13Z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