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60" w:rsidRDefault="00521B60" w:rsidP="00521B60">
      <w:pPr>
        <w:rPr>
          <w:rFonts w:ascii="黑体" w:eastAsia="黑体" w:hAnsi="黑体" w:hint="eastAsia"/>
          <w:sz w:val="32"/>
          <w:szCs w:val="32"/>
        </w:rPr>
      </w:pPr>
      <w:r w:rsidRPr="005E2FCD">
        <w:rPr>
          <w:rFonts w:ascii="黑体" w:eastAsia="黑体" w:hAnsi="黑体" w:hint="eastAsia"/>
          <w:sz w:val="32"/>
          <w:szCs w:val="32"/>
        </w:rPr>
        <w:t>附件3：</w:t>
      </w:r>
    </w:p>
    <w:p w:rsidR="00521B60" w:rsidRPr="004A7918" w:rsidRDefault="00521B60" w:rsidP="00521B60">
      <w:pPr>
        <w:snapToGrid w:val="0"/>
        <w:spacing w:line="240" w:lineRule="auto"/>
        <w:jc w:val="center"/>
        <w:rPr>
          <w:rFonts w:ascii="仿宋_GB2312" w:eastAsia="仿宋_GB2312" w:hAnsi="等线"/>
          <w:sz w:val="30"/>
          <w:szCs w:val="30"/>
        </w:rPr>
      </w:pPr>
      <w:r w:rsidRPr="004A7918">
        <w:rPr>
          <w:rFonts w:ascii="Calibri" w:eastAsia="仿宋_GB2312" w:hAnsi="Calibri"/>
          <w:sz w:val="30"/>
          <w:szCs w:val="22"/>
        </w:rPr>
        <w:pict>
          <v:shapetype id="_x0000_t202" coordsize="21600,21600" o:spt="202" path="m,l,21600r21600,l21600,xe">
            <v:stroke joinstyle="miter"/>
            <v:path gradientshapeok="t" o:connecttype="rect"/>
          </v:shapetype>
          <v:shape id="_x0000_s1026" type="#_x0000_t202" style="position:absolute;left:0;text-align:left;margin-left:-5.5pt;margin-top:54.15pt;width:447.7pt;height:62.2pt;z-index:251660288;mso-height-percent:200;mso-height-percent:200;mso-width-relative:margin;mso-height-relative:margin" strokecolor="white" strokeweight="0">
            <v:textbox style="mso-next-textbox:#_x0000_s1026;mso-fit-shape-to-text:t">
              <w:txbxContent>
                <w:p w:rsidR="00521B60" w:rsidRDefault="00521B60" w:rsidP="00521B60">
                  <w:pPr>
                    <w:spacing w:line="1100" w:lineRule="exact"/>
                    <w:jc w:val="center"/>
                    <w:rPr>
                      <w:rFonts w:ascii="方正小标宋简体" w:eastAsia="方正小标宋简体"/>
                      <w:color w:val="FF0000"/>
                      <w:w w:val="86"/>
                      <w:sz w:val="100"/>
                      <w:szCs w:val="100"/>
                    </w:rPr>
                  </w:pPr>
                  <w:r>
                    <w:rPr>
                      <w:rFonts w:ascii="方正小标宋简体" w:eastAsia="方正小标宋简体" w:hint="eastAsia"/>
                      <w:color w:val="FF0000"/>
                      <w:w w:val="86"/>
                      <w:sz w:val="100"/>
                      <w:szCs w:val="100"/>
                    </w:rPr>
                    <w:t>安吉县卫生健康局文件</w:t>
                  </w:r>
                </w:p>
              </w:txbxContent>
            </v:textbox>
          </v:shape>
        </w:pict>
      </w:r>
      <w:r w:rsidRPr="004A7918">
        <w:rPr>
          <w:rFonts w:ascii="Calibri" w:eastAsia="仿宋_GB2312" w:hAnsi="Calibri"/>
          <w:sz w:val="30"/>
          <w:szCs w:val="22"/>
        </w:rPr>
        <w:pict>
          <v:shapetype id="_x0000_t32" coordsize="21600,21600" o:spt="32" o:oned="t" path="m,l21600,21600e" filled="f">
            <v:path arrowok="t" fillok="f" o:connecttype="none"/>
            <o:lock v:ext="edit" shapetype="t"/>
          </v:shapetype>
          <v:shape id="_x0000_s1027" type="#_x0000_t32" style="position:absolute;left:0;text-align:left;margin-left:-7.8pt;margin-top:197.1pt;width:447.7pt;height:0;z-index:251661312" o:connectortype="straight" strokecolor="red" strokeweight="3pt"/>
        </w:pict>
      </w:r>
    </w:p>
    <w:p w:rsidR="00521B60" w:rsidRPr="004A7918" w:rsidRDefault="00521B60" w:rsidP="00521B60">
      <w:pPr>
        <w:snapToGrid w:val="0"/>
        <w:spacing w:line="240" w:lineRule="auto"/>
        <w:jc w:val="center"/>
        <w:rPr>
          <w:rFonts w:ascii="仿宋_GB2312" w:eastAsia="仿宋_GB2312" w:hAnsi="等线"/>
          <w:sz w:val="30"/>
          <w:szCs w:val="30"/>
        </w:rPr>
      </w:pPr>
    </w:p>
    <w:p w:rsidR="00521B60" w:rsidRPr="004A7918" w:rsidRDefault="00521B60" w:rsidP="00521B60">
      <w:pPr>
        <w:snapToGrid w:val="0"/>
        <w:spacing w:line="240" w:lineRule="auto"/>
        <w:jc w:val="center"/>
        <w:rPr>
          <w:rFonts w:ascii="仿宋_GB2312" w:eastAsia="仿宋_GB2312" w:hAnsi="等线"/>
          <w:sz w:val="30"/>
          <w:szCs w:val="30"/>
        </w:rPr>
      </w:pPr>
    </w:p>
    <w:p w:rsidR="00521B60" w:rsidRPr="004A7918" w:rsidRDefault="00521B60" w:rsidP="00521B60">
      <w:pPr>
        <w:snapToGrid w:val="0"/>
        <w:spacing w:line="240" w:lineRule="auto"/>
        <w:jc w:val="center"/>
        <w:rPr>
          <w:rFonts w:ascii="仿宋_GB2312" w:eastAsia="仿宋_GB2312" w:hAnsi="等线"/>
          <w:sz w:val="30"/>
          <w:szCs w:val="30"/>
        </w:rPr>
      </w:pPr>
    </w:p>
    <w:p w:rsidR="00521B60" w:rsidRPr="004A7918" w:rsidRDefault="00521B60" w:rsidP="00521B60">
      <w:pPr>
        <w:snapToGrid w:val="0"/>
        <w:spacing w:line="240" w:lineRule="auto"/>
        <w:jc w:val="center"/>
        <w:rPr>
          <w:rFonts w:ascii="仿宋_GB2312" w:eastAsia="仿宋_GB2312" w:hAnsi="等线"/>
          <w:sz w:val="30"/>
          <w:szCs w:val="30"/>
        </w:rPr>
      </w:pPr>
    </w:p>
    <w:p w:rsidR="00521B60" w:rsidRPr="004A7918" w:rsidRDefault="00521B60" w:rsidP="00521B60">
      <w:pPr>
        <w:snapToGrid w:val="0"/>
        <w:spacing w:line="240" w:lineRule="auto"/>
        <w:jc w:val="center"/>
        <w:rPr>
          <w:rFonts w:ascii="仿宋_GB2312" w:eastAsia="仿宋_GB2312" w:hAnsi="等线"/>
          <w:sz w:val="32"/>
          <w:szCs w:val="32"/>
        </w:rPr>
      </w:pPr>
    </w:p>
    <w:p w:rsidR="00521B60" w:rsidRPr="004A7918" w:rsidRDefault="00521B60" w:rsidP="00521B60">
      <w:pPr>
        <w:snapToGrid w:val="0"/>
        <w:spacing w:line="240" w:lineRule="auto"/>
        <w:jc w:val="center"/>
        <w:rPr>
          <w:rFonts w:ascii="仿宋_GB2312" w:eastAsia="仿宋_GB2312" w:hAnsi="等线"/>
          <w:sz w:val="32"/>
          <w:szCs w:val="32"/>
        </w:rPr>
      </w:pPr>
    </w:p>
    <w:p w:rsidR="00521B60" w:rsidRPr="004A7918" w:rsidRDefault="00521B60" w:rsidP="00521B60">
      <w:pPr>
        <w:snapToGrid w:val="0"/>
        <w:spacing w:line="240" w:lineRule="auto"/>
        <w:jc w:val="center"/>
        <w:rPr>
          <w:rFonts w:ascii="仿宋_GB2312" w:eastAsia="仿宋_GB2312" w:hAnsi="等线"/>
          <w:sz w:val="32"/>
          <w:szCs w:val="32"/>
        </w:rPr>
      </w:pPr>
    </w:p>
    <w:p w:rsidR="00521B60" w:rsidRPr="004A7918" w:rsidRDefault="00521B60" w:rsidP="00521B60">
      <w:pPr>
        <w:snapToGrid w:val="0"/>
        <w:spacing w:line="240" w:lineRule="auto"/>
        <w:jc w:val="center"/>
        <w:rPr>
          <w:rFonts w:ascii="仿宋_GB2312" w:eastAsia="仿宋_GB2312" w:hAnsi="等线"/>
          <w:sz w:val="32"/>
          <w:szCs w:val="32"/>
        </w:rPr>
      </w:pPr>
      <w:proofErr w:type="gramStart"/>
      <w:r w:rsidRPr="004A7918">
        <w:rPr>
          <w:rFonts w:ascii="仿宋_GB2312" w:eastAsia="仿宋_GB2312" w:hAnsi="等线" w:hint="eastAsia"/>
          <w:sz w:val="32"/>
          <w:szCs w:val="32"/>
        </w:rPr>
        <w:t>安卫健</w:t>
      </w:r>
      <w:proofErr w:type="gramEnd"/>
      <w:r w:rsidRPr="004A7918">
        <w:rPr>
          <w:rFonts w:ascii="仿宋_GB2312" w:eastAsia="仿宋_GB2312" w:hAnsi="等线" w:hint="eastAsia"/>
          <w:sz w:val="32"/>
          <w:szCs w:val="32"/>
        </w:rPr>
        <w:t>〔2019〕</w:t>
      </w:r>
      <w:r>
        <w:rPr>
          <w:rFonts w:ascii="仿宋_GB2312" w:eastAsia="仿宋_GB2312" w:hAnsi="等线" w:hint="eastAsia"/>
          <w:sz w:val="32"/>
          <w:szCs w:val="32"/>
        </w:rPr>
        <w:t>93</w:t>
      </w:r>
      <w:r w:rsidRPr="004A7918">
        <w:rPr>
          <w:rFonts w:ascii="仿宋_GB2312" w:eastAsia="仿宋_GB2312" w:hAnsi="等线" w:hint="eastAsia"/>
          <w:sz w:val="32"/>
          <w:szCs w:val="32"/>
        </w:rPr>
        <w:t>号</w:t>
      </w:r>
    </w:p>
    <w:p w:rsidR="00521B60" w:rsidRPr="004A7918" w:rsidRDefault="00521B60" w:rsidP="00521B60">
      <w:pPr>
        <w:rPr>
          <w:rFonts w:ascii="仿宋_GB2312" w:eastAsia="仿宋_GB2312" w:hAnsi="宋体"/>
          <w:b/>
          <w:sz w:val="36"/>
          <w:szCs w:val="36"/>
        </w:rPr>
      </w:pPr>
    </w:p>
    <w:p w:rsidR="00521B60" w:rsidRDefault="00521B60" w:rsidP="00521B60">
      <w:pPr>
        <w:jc w:val="center"/>
        <w:rPr>
          <w:rFonts w:ascii="方正小标宋简体" w:eastAsia="方正小标宋简体" w:hint="eastAsia"/>
          <w:bCs/>
          <w:sz w:val="44"/>
          <w:szCs w:val="44"/>
        </w:rPr>
      </w:pPr>
      <w:r w:rsidRPr="000725AD">
        <w:rPr>
          <w:rFonts w:ascii="方正小标宋简体" w:eastAsia="方正小标宋简体" w:hint="eastAsia"/>
          <w:bCs/>
          <w:sz w:val="44"/>
          <w:szCs w:val="44"/>
        </w:rPr>
        <w:t>安吉县卫生健康局关于安吉县卫健系统</w:t>
      </w:r>
    </w:p>
    <w:p w:rsidR="00521B60" w:rsidRPr="000725AD" w:rsidRDefault="00521B60" w:rsidP="00521B60">
      <w:pPr>
        <w:jc w:val="center"/>
        <w:rPr>
          <w:rFonts w:ascii="方正小标宋简体" w:eastAsia="方正小标宋简体" w:hint="eastAsia"/>
          <w:bCs/>
          <w:sz w:val="44"/>
          <w:szCs w:val="44"/>
        </w:rPr>
      </w:pPr>
      <w:r w:rsidRPr="000725AD">
        <w:rPr>
          <w:rFonts w:ascii="方正小标宋简体" w:eastAsia="方正小标宋简体" w:hint="eastAsia"/>
          <w:bCs/>
          <w:sz w:val="44"/>
          <w:szCs w:val="44"/>
        </w:rPr>
        <w:t>下属事业单位2020年择优签约聘用医疗卫生</w:t>
      </w:r>
    </w:p>
    <w:p w:rsidR="00521B60" w:rsidRPr="000725AD" w:rsidRDefault="00521B60" w:rsidP="00521B60">
      <w:pPr>
        <w:jc w:val="center"/>
        <w:rPr>
          <w:rFonts w:ascii="方正小标宋简体" w:eastAsia="方正小标宋简体" w:hint="eastAsia"/>
          <w:bCs/>
          <w:sz w:val="44"/>
          <w:szCs w:val="44"/>
        </w:rPr>
      </w:pPr>
      <w:r w:rsidRPr="000725AD">
        <w:rPr>
          <w:rFonts w:ascii="方正小标宋简体" w:eastAsia="方正小标宋简体" w:hint="eastAsia"/>
          <w:bCs/>
          <w:sz w:val="44"/>
          <w:szCs w:val="44"/>
        </w:rPr>
        <w:t>专业人员的公告</w:t>
      </w:r>
    </w:p>
    <w:p w:rsidR="00521B60" w:rsidRPr="00427C34" w:rsidRDefault="00521B60" w:rsidP="00521B60">
      <w:pPr>
        <w:spacing w:line="560" w:lineRule="exact"/>
        <w:jc w:val="center"/>
        <w:rPr>
          <w:rFonts w:eastAsia="楷体_GB2312"/>
          <w:sz w:val="32"/>
          <w:szCs w:val="32"/>
        </w:rPr>
      </w:pPr>
      <w:r w:rsidRPr="00427C34">
        <w:rPr>
          <w:rFonts w:eastAsia="楷体_GB2312"/>
          <w:sz w:val="32"/>
          <w:szCs w:val="32"/>
        </w:rPr>
        <w:t>（第</w:t>
      </w:r>
      <w:r>
        <w:rPr>
          <w:rFonts w:eastAsia="楷体_GB2312" w:hint="eastAsia"/>
          <w:sz w:val="32"/>
          <w:szCs w:val="32"/>
        </w:rPr>
        <w:t>1</w:t>
      </w:r>
      <w:r w:rsidRPr="00427C34">
        <w:rPr>
          <w:rFonts w:eastAsia="楷体_GB2312"/>
          <w:sz w:val="32"/>
          <w:szCs w:val="32"/>
        </w:rPr>
        <w:t>号）</w:t>
      </w:r>
    </w:p>
    <w:p w:rsidR="00521B60" w:rsidRPr="00427C34" w:rsidRDefault="00521B60" w:rsidP="00521B60">
      <w:pPr>
        <w:spacing w:line="560" w:lineRule="exact"/>
        <w:jc w:val="center"/>
        <w:rPr>
          <w:rFonts w:eastAsia="楷体_GB2312"/>
          <w:sz w:val="32"/>
          <w:szCs w:val="32"/>
        </w:rPr>
      </w:pP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为满足我县卫生事业发展需求，根据《安吉县事业单位公开招聘人员暂行规定》和《安吉县招聘卫技人才工作实施细则》相关规定，现将安吉县卫</w:t>
      </w:r>
      <w:proofErr w:type="gramStart"/>
      <w:r w:rsidRPr="000725AD">
        <w:rPr>
          <w:rFonts w:ascii="仿宋_GB2312" w:eastAsia="仿宋_GB2312" w:hint="eastAsia"/>
          <w:sz w:val="32"/>
          <w:szCs w:val="32"/>
        </w:rPr>
        <w:t>健系统</w:t>
      </w:r>
      <w:proofErr w:type="gramEnd"/>
      <w:r w:rsidRPr="000725AD">
        <w:rPr>
          <w:rFonts w:ascii="仿宋_GB2312" w:eastAsia="仿宋_GB2312" w:hint="eastAsia"/>
          <w:sz w:val="32"/>
          <w:szCs w:val="32"/>
        </w:rPr>
        <w:t>下属事业单位2020年择优签约聘用</w:t>
      </w:r>
      <w:r>
        <w:rPr>
          <w:rFonts w:ascii="仿宋_GB2312" w:eastAsia="仿宋_GB2312" w:hint="eastAsia"/>
          <w:sz w:val="32"/>
          <w:szCs w:val="32"/>
        </w:rPr>
        <w:t>79</w:t>
      </w:r>
      <w:r w:rsidRPr="000725AD">
        <w:rPr>
          <w:rFonts w:ascii="仿宋_GB2312" w:eastAsia="仿宋_GB2312" w:hint="eastAsia"/>
          <w:sz w:val="32"/>
          <w:szCs w:val="32"/>
        </w:rPr>
        <w:t>名医疗卫生专业人员有关事项公告如下：</w:t>
      </w:r>
    </w:p>
    <w:p w:rsidR="00521B60" w:rsidRPr="005E446E" w:rsidRDefault="00521B60" w:rsidP="00521B60">
      <w:pPr>
        <w:adjustRightInd w:val="0"/>
        <w:snapToGrid w:val="0"/>
        <w:spacing w:line="540" w:lineRule="exact"/>
        <w:ind w:firstLineChars="200" w:firstLine="640"/>
        <w:rPr>
          <w:rFonts w:ascii="黑体" w:eastAsia="黑体" w:hAnsi="黑体" w:hint="eastAsia"/>
          <w:sz w:val="32"/>
          <w:szCs w:val="32"/>
        </w:rPr>
      </w:pPr>
      <w:r w:rsidRPr="005E446E">
        <w:rPr>
          <w:rFonts w:ascii="黑体" w:eastAsia="黑体" w:hAnsi="黑体" w:hint="eastAsia"/>
          <w:sz w:val="32"/>
          <w:szCs w:val="32"/>
        </w:rPr>
        <w:t>一、择优签约聘用对象和条件</w:t>
      </w:r>
    </w:p>
    <w:p w:rsidR="00521B60" w:rsidRPr="005E446E" w:rsidRDefault="00521B60" w:rsidP="00521B60">
      <w:pPr>
        <w:adjustRightInd w:val="0"/>
        <w:snapToGrid w:val="0"/>
        <w:spacing w:line="540" w:lineRule="exact"/>
        <w:ind w:firstLineChars="200" w:firstLine="643"/>
        <w:rPr>
          <w:rFonts w:ascii="楷体_GB2312" w:eastAsia="楷体_GB2312" w:hint="eastAsia"/>
          <w:b/>
          <w:sz w:val="32"/>
          <w:szCs w:val="32"/>
        </w:rPr>
      </w:pPr>
      <w:r w:rsidRPr="005E446E">
        <w:rPr>
          <w:rFonts w:ascii="楷体_GB2312" w:eastAsia="楷体_GB2312" w:hint="eastAsia"/>
          <w:b/>
          <w:sz w:val="32"/>
          <w:szCs w:val="32"/>
        </w:rPr>
        <w:t>（一）</w:t>
      </w:r>
      <w:r w:rsidRPr="005E446E">
        <w:rPr>
          <w:rFonts w:ascii="楷体_GB2312" w:eastAsia="楷体_GB2312" w:hint="eastAsia"/>
          <w:b/>
          <w:snapToGrid w:val="0"/>
          <w:kern w:val="0"/>
          <w:sz w:val="32"/>
          <w:szCs w:val="32"/>
        </w:rPr>
        <w:t>符合以下条件之一的2019年、2020年</w:t>
      </w:r>
      <w:r w:rsidRPr="005E446E">
        <w:rPr>
          <w:rFonts w:ascii="楷体_GB2312" w:eastAsia="楷体_GB2312" w:hint="eastAsia"/>
          <w:b/>
          <w:sz w:val="32"/>
          <w:szCs w:val="32"/>
        </w:rPr>
        <w:t>全日制普通高校医学类本科及以上学历毕业生</w:t>
      </w:r>
      <w:r w:rsidRPr="005E446E">
        <w:rPr>
          <w:rFonts w:ascii="楷体_GB2312" w:eastAsia="楷体_GB2312" w:hint="eastAsia"/>
          <w:b/>
          <w:snapToGrid w:val="0"/>
          <w:kern w:val="0"/>
          <w:sz w:val="32"/>
          <w:szCs w:val="32"/>
        </w:rPr>
        <w:t>，可择优签约：</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1.省级优秀毕业生；</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2.校级优秀毕业生、三好学生、优秀学生干部；</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lastRenderedPageBreak/>
        <w:t>3.在校期间获一、二、三等奖学金或其他相关奖项。</w:t>
      </w:r>
    </w:p>
    <w:p w:rsidR="00521B60" w:rsidRPr="005E446E" w:rsidRDefault="00521B60" w:rsidP="00521B60">
      <w:pPr>
        <w:adjustRightInd w:val="0"/>
        <w:snapToGrid w:val="0"/>
        <w:spacing w:line="540" w:lineRule="exact"/>
        <w:ind w:firstLineChars="200" w:firstLine="643"/>
        <w:rPr>
          <w:rFonts w:ascii="楷体_GB2312" w:eastAsia="楷体_GB2312" w:hint="eastAsia"/>
          <w:b/>
          <w:sz w:val="32"/>
          <w:szCs w:val="32"/>
        </w:rPr>
      </w:pPr>
      <w:r w:rsidRPr="005E446E">
        <w:rPr>
          <w:rFonts w:ascii="楷体_GB2312" w:eastAsia="楷体_GB2312" w:hint="eastAsia"/>
          <w:b/>
          <w:sz w:val="32"/>
          <w:szCs w:val="32"/>
        </w:rPr>
        <w:t>（二）符合以下条件之一，可不</w:t>
      </w:r>
      <w:proofErr w:type="gramStart"/>
      <w:r w:rsidRPr="005E446E">
        <w:rPr>
          <w:rFonts w:ascii="楷体_GB2312" w:eastAsia="楷体_GB2312" w:hint="eastAsia"/>
          <w:b/>
          <w:sz w:val="32"/>
          <w:szCs w:val="32"/>
        </w:rPr>
        <w:t>受以上</w:t>
      </w:r>
      <w:proofErr w:type="gramEnd"/>
      <w:r w:rsidRPr="005E446E">
        <w:rPr>
          <w:rFonts w:ascii="楷体_GB2312" w:eastAsia="楷体_GB2312" w:hint="eastAsia"/>
          <w:b/>
          <w:sz w:val="32"/>
          <w:szCs w:val="32"/>
        </w:rPr>
        <w:t>条件限制：</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1.全日制硕士及以上医学类紧缺专业毕业，年龄35周岁以下</w:t>
      </w:r>
      <w:r>
        <w:rPr>
          <w:rFonts w:ascii="仿宋_GB2312" w:eastAsia="仿宋_GB2312" w:hint="eastAsia"/>
          <w:sz w:val="32"/>
          <w:szCs w:val="32"/>
        </w:rPr>
        <w:t>；</w:t>
      </w:r>
    </w:p>
    <w:p w:rsidR="00521B60" w:rsidRPr="000725AD" w:rsidRDefault="00521B60" w:rsidP="00521B60">
      <w:pPr>
        <w:adjustRightInd w:val="0"/>
        <w:snapToGrid w:val="0"/>
        <w:spacing w:line="540" w:lineRule="exact"/>
        <w:ind w:firstLineChars="200" w:firstLine="640"/>
        <w:rPr>
          <w:rFonts w:ascii="仿宋_GB2312" w:eastAsia="仿宋_GB2312" w:hint="eastAsia"/>
          <w:snapToGrid w:val="0"/>
          <w:kern w:val="0"/>
          <w:sz w:val="32"/>
          <w:szCs w:val="32"/>
        </w:rPr>
      </w:pPr>
      <w:r w:rsidRPr="000725AD">
        <w:rPr>
          <w:rFonts w:ascii="仿宋_GB2312" w:eastAsia="仿宋_GB2312" w:hint="eastAsia"/>
          <w:sz w:val="32"/>
          <w:szCs w:val="32"/>
        </w:rPr>
        <w:t>2.原</w:t>
      </w:r>
      <w:r w:rsidRPr="000725AD">
        <w:rPr>
          <w:rFonts w:ascii="仿宋_GB2312" w:eastAsia="仿宋_GB2312" w:hint="eastAsia"/>
          <w:snapToGrid w:val="0"/>
          <w:kern w:val="0"/>
          <w:sz w:val="32"/>
          <w:szCs w:val="32"/>
        </w:rPr>
        <w:t>“985工程”、“211工程”大学医学类全日制本科及以上学历的2019年、2020年毕业生</w:t>
      </w:r>
      <w:r>
        <w:rPr>
          <w:rFonts w:ascii="仿宋_GB2312" w:eastAsia="仿宋_GB2312" w:hint="eastAsia"/>
          <w:snapToGrid w:val="0"/>
          <w:kern w:val="0"/>
          <w:sz w:val="32"/>
          <w:szCs w:val="32"/>
        </w:rPr>
        <w:t>；</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napToGrid w:val="0"/>
          <w:kern w:val="0"/>
          <w:sz w:val="32"/>
          <w:szCs w:val="32"/>
        </w:rPr>
        <w:t>3.</w:t>
      </w:r>
      <w:r w:rsidRPr="000725AD">
        <w:rPr>
          <w:rFonts w:ascii="仿宋_GB2312" w:eastAsia="仿宋_GB2312" w:hint="eastAsia"/>
          <w:sz w:val="32"/>
          <w:szCs w:val="32"/>
        </w:rPr>
        <w:t>临床医学、中医学、预防医学、麻醉学、医学影像学等紧缺急需专业毕业生，愿意从事临床和医技岗位的全日制普通高校医学类本科及以上学历</w:t>
      </w:r>
      <w:r w:rsidRPr="000725AD">
        <w:rPr>
          <w:rFonts w:ascii="仿宋_GB2312" w:eastAsia="仿宋_GB2312" w:hint="eastAsia"/>
          <w:snapToGrid w:val="0"/>
          <w:kern w:val="0"/>
          <w:sz w:val="32"/>
          <w:szCs w:val="32"/>
        </w:rPr>
        <w:t>2019年、2020年</w:t>
      </w:r>
      <w:r w:rsidRPr="000725AD">
        <w:rPr>
          <w:rFonts w:ascii="仿宋_GB2312" w:eastAsia="仿宋_GB2312" w:hint="eastAsia"/>
          <w:sz w:val="32"/>
          <w:szCs w:val="32"/>
        </w:rPr>
        <w:t>毕业生</w:t>
      </w:r>
      <w:r>
        <w:rPr>
          <w:rFonts w:ascii="仿宋_GB2312" w:eastAsia="仿宋_GB2312" w:hint="eastAsia"/>
          <w:sz w:val="32"/>
          <w:szCs w:val="32"/>
        </w:rPr>
        <w:t>；</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4.护理专业的全日制普通高校本科及以上2020年应届毕业生。</w:t>
      </w:r>
    </w:p>
    <w:p w:rsidR="00521B60" w:rsidRPr="000725AD" w:rsidRDefault="00521B60" w:rsidP="00521B60">
      <w:pPr>
        <w:widowControl/>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专业由安吉县卫生健康局根据招聘岗位特点结合教育部有关学科目录设置进行审定，并负责具体解释。</w:t>
      </w:r>
    </w:p>
    <w:p w:rsidR="00521B60" w:rsidRPr="000554CE" w:rsidRDefault="00521B60" w:rsidP="00521B60">
      <w:pPr>
        <w:adjustRightInd w:val="0"/>
        <w:snapToGrid w:val="0"/>
        <w:spacing w:line="540" w:lineRule="exact"/>
        <w:ind w:firstLineChars="200" w:firstLine="643"/>
        <w:rPr>
          <w:rFonts w:ascii="楷体_GB2312" w:eastAsia="楷体_GB2312" w:hint="eastAsia"/>
          <w:b/>
          <w:sz w:val="32"/>
          <w:szCs w:val="32"/>
        </w:rPr>
      </w:pPr>
      <w:r w:rsidRPr="000554CE">
        <w:rPr>
          <w:rFonts w:ascii="楷体_GB2312" w:eastAsia="楷体_GB2312" w:hint="eastAsia"/>
          <w:b/>
          <w:sz w:val="32"/>
          <w:szCs w:val="32"/>
        </w:rPr>
        <w:t>（三）“招聘与招录”并轨的2020年毕业的定向培养生</w:t>
      </w:r>
      <w:proofErr w:type="gramStart"/>
      <w:r w:rsidRPr="000554CE">
        <w:rPr>
          <w:rFonts w:ascii="楷体_GB2312" w:eastAsia="楷体_GB2312" w:hint="eastAsia"/>
          <w:b/>
          <w:sz w:val="32"/>
          <w:szCs w:val="32"/>
        </w:rPr>
        <w:t>不</w:t>
      </w:r>
      <w:proofErr w:type="gramEnd"/>
      <w:r w:rsidRPr="000554CE">
        <w:rPr>
          <w:rFonts w:ascii="楷体_GB2312" w:eastAsia="楷体_GB2312" w:hint="eastAsia"/>
          <w:b/>
          <w:sz w:val="32"/>
          <w:szCs w:val="32"/>
        </w:rPr>
        <w:t>视为招聘对象。</w:t>
      </w:r>
    </w:p>
    <w:p w:rsidR="00521B60" w:rsidRPr="000554CE" w:rsidRDefault="00521B60" w:rsidP="00521B60">
      <w:pPr>
        <w:adjustRightInd w:val="0"/>
        <w:snapToGrid w:val="0"/>
        <w:spacing w:line="540" w:lineRule="exact"/>
        <w:ind w:firstLineChars="200" w:firstLine="643"/>
        <w:rPr>
          <w:rFonts w:ascii="楷体_GB2312" w:eastAsia="楷体_GB2312" w:hint="eastAsia"/>
          <w:b/>
          <w:sz w:val="32"/>
          <w:szCs w:val="32"/>
        </w:rPr>
      </w:pPr>
      <w:r w:rsidRPr="000554CE">
        <w:rPr>
          <w:rFonts w:ascii="楷体_GB2312" w:eastAsia="楷体_GB2312" w:hint="eastAsia"/>
          <w:b/>
          <w:sz w:val="32"/>
          <w:szCs w:val="32"/>
        </w:rPr>
        <w:t>（四）具备招聘岗位所需的专业、学历条件（详见计划招聘表）。</w:t>
      </w:r>
    </w:p>
    <w:p w:rsidR="00521B60" w:rsidRPr="000554CE" w:rsidRDefault="00521B60" w:rsidP="00521B60">
      <w:pPr>
        <w:pStyle w:val="p18"/>
        <w:adjustRightInd w:val="0"/>
        <w:snapToGrid w:val="0"/>
        <w:spacing w:line="540" w:lineRule="exact"/>
        <w:ind w:firstLineChars="200" w:firstLine="640"/>
        <w:jc w:val="both"/>
        <w:rPr>
          <w:rFonts w:ascii="黑体" w:eastAsia="黑体" w:hAnsi="黑体" w:cs="Times New Roman" w:hint="eastAsia"/>
          <w:sz w:val="32"/>
          <w:szCs w:val="32"/>
        </w:rPr>
      </w:pPr>
      <w:r w:rsidRPr="000554CE">
        <w:rPr>
          <w:rFonts w:ascii="黑体" w:eastAsia="黑体" w:hAnsi="黑体" w:cs="Times New Roman" w:hint="eastAsia"/>
          <w:sz w:val="32"/>
          <w:szCs w:val="32"/>
        </w:rPr>
        <w:t>二、择优签约聘用程序</w:t>
      </w:r>
    </w:p>
    <w:p w:rsidR="00521B60" w:rsidRPr="000554CE" w:rsidRDefault="00521B60" w:rsidP="00521B60">
      <w:pPr>
        <w:adjustRightInd w:val="0"/>
        <w:snapToGrid w:val="0"/>
        <w:spacing w:line="540" w:lineRule="exact"/>
        <w:ind w:firstLineChars="200" w:firstLine="643"/>
        <w:rPr>
          <w:rFonts w:ascii="楷体_GB2312" w:eastAsia="楷体_GB2312" w:hint="eastAsia"/>
          <w:b/>
          <w:sz w:val="32"/>
          <w:szCs w:val="32"/>
        </w:rPr>
      </w:pPr>
      <w:r w:rsidRPr="000554CE">
        <w:rPr>
          <w:rFonts w:ascii="楷体_GB2312" w:eastAsia="楷体_GB2312" w:hint="eastAsia"/>
          <w:b/>
          <w:sz w:val="32"/>
          <w:szCs w:val="32"/>
        </w:rPr>
        <w:t>（一）组织报名（资格审查）</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本次招聘按岗位要求进行，每人限报1个岗位。</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报名时间：2019年10月7日至2020年3月31日</w:t>
      </w:r>
    </w:p>
    <w:p w:rsidR="00521B60" w:rsidRPr="000725AD" w:rsidRDefault="00521B60" w:rsidP="00521B60">
      <w:pPr>
        <w:pStyle w:val="p18"/>
        <w:widowControl w:val="0"/>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报名办法：报名人员持填写好的报名表（考生自行下载），本人身份证、学历证明（应届毕业生提供：毕业生就业推荐表、就业协议书；2019届毕业生提供：毕业证书）、相关资格证明</w:t>
      </w:r>
      <w:r w:rsidRPr="000725AD">
        <w:rPr>
          <w:rFonts w:ascii="仿宋_GB2312" w:eastAsia="仿宋_GB2312" w:hAnsi="Times New Roman" w:cs="Times New Roman" w:hint="eastAsia"/>
          <w:sz w:val="32"/>
          <w:szCs w:val="32"/>
        </w:rPr>
        <w:lastRenderedPageBreak/>
        <w:t>（优秀毕业生证、三好学生证或奖学金证等）的原件及复印件。</w:t>
      </w:r>
    </w:p>
    <w:p w:rsidR="00521B60" w:rsidRPr="000725AD" w:rsidRDefault="00521B60" w:rsidP="00521B60">
      <w:pPr>
        <w:pStyle w:val="p18"/>
        <w:widowControl w:val="0"/>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报名地点：县级医疗卫生单位为各招聘医疗卫生单位人事科。</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具体报名地点分别如下：</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安吉县第一</w:t>
      </w:r>
      <w:proofErr w:type="gramStart"/>
      <w:r w:rsidRPr="000725AD">
        <w:rPr>
          <w:rFonts w:ascii="仿宋_GB2312" w:eastAsia="仿宋_GB2312" w:hAnsi="Times New Roman" w:cs="Times New Roman" w:hint="eastAsia"/>
          <w:sz w:val="32"/>
          <w:szCs w:val="32"/>
        </w:rPr>
        <w:t>医</w:t>
      </w:r>
      <w:proofErr w:type="gramEnd"/>
      <w:r w:rsidRPr="000725AD">
        <w:rPr>
          <w:rFonts w:ascii="仿宋_GB2312" w:eastAsia="仿宋_GB2312" w:hAnsi="Times New Roman" w:cs="Times New Roman" w:hint="eastAsia"/>
          <w:sz w:val="32"/>
          <w:szCs w:val="32"/>
        </w:rPr>
        <w:t>共体：安吉县人民医院门诊五楼人事科（安吉县昌硕</w:t>
      </w:r>
      <w:proofErr w:type="gramStart"/>
      <w:r w:rsidRPr="000725AD">
        <w:rPr>
          <w:rFonts w:ascii="仿宋_GB2312" w:eastAsia="仿宋_GB2312" w:hAnsi="Times New Roman" w:cs="Times New Roman" w:hint="eastAsia"/>
          <w:sz w:val="32"/>
          <w:szCs w:val="32"/>
        </w:rPr>
        <w:t>街道天</w:t>
      </w:r>
      <w:proofErr w:type="gramEnd"/>
      <w:r w:rsidRPr="000725AD">
        <w:rPr>
          <w:rFonts w:ascii="仿宋_GB2312" w:eastAsia="仿宋_GB2312" w:hAnsi="Times New Roman" w:cs="Times New Roman" w:hint="eastAsia"/>
          <w:sz w:val="32"/>
          <w:szCs w:val="32"/>
        </w:rPr>
        <w:t>目中路699号），联系人：傅朝霞；联系电话：15356436089、0572-5027693；邮箱：</w:t>
      </w:r>
      <w:hyperlink r:id="rId4" w:history="1">
        <w:r w:rsidRPr="000725AD">
          <w:rPr>
            <w:rStyle w:val="a3"/>
            <w:rFonts w:ascii="仿宋_GB2312" w:eastAsia="仿宋_GB2312" w:hAnsi="Times New Roman" w:cs="Times New Roman" w:hint="eastAsia"/>
            <w:color w:val="auto"/>
            <w:sz w:val="32"/>
            <w:szCs w:val="32"/>
          </w:rPr>
          <w:t>ajxrmyyrsk@163.com</w:t>
        </w:r>
      </w:hyperlink>
      <w:r w:rsidRPr="000725AD">
        <w:rPr>
          <w:rFonts w:ascii="仿宋_GB2312" w:eastAsia="仿宋_GB2312" w:hAnsi="Times New Roman" w:cs="Times New Roman" w:hint="eastAsia"/>
          <w:sz w:val="32"/>
          <w:szCs w:val="32"/>
        </w:rPr>
        <w:t>。</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安吉县第二</w:t>
      </w:r>
      <w:proofErr w:type="gramStart"/>
      <w:r w:rsidRPr="000725AD">
        <w:rPr>
          <w:rFonts w:ascii="仿宋_GB2312" w:eastAsia="仿宋_GB2312" w:hAnsi="Times New Roman" w:cs="Times New Roman" w:hint="eastAsia"/>
          <w:sz w:val="32"/>
          <w:szCs w:val="32"/>
        </w:rPr>
        <w:t>医</w:t>
      </w:r>
      <w:proofErr w:type="gramEnd"/>
      <w:r w:rsidRPr="000725AD">
        <w:rPr>
          <w:rFonts w:ascii="仿宋_GB2312" w:eastAsia="仿宋_GB2312" w:hAnsi="Times New Roman" w:cs="Times New Roman" w:hint="eastAsia"/>
          <w:sz w:val="32"/>
          <w:szCs w:val="32"/>
        </w:rPr>
        <w:t>共体：安吉县中医医院门诊四楼人事科（安吉县昌硕街道胜利西路299号），联系人：刘容；联系电话：13819260130、0572-5230006；邮箱：ajlr2007@163.com。（其中：选择到安吉县第二人民医院岗位的：安吉县第二人民医院食堂三楼人事科（安吉县梅溪</w:t>
      </w:r>
      <w:proofErr w:type="gramStart"/>
      <w:r w:rsidRPr="000725AD">
        <w:rPr>
          <w:rFonts w:ascii="仿宋_GB2312" w:eastAsia="仿宋_GB2312" w:hAnsi="Times New Roman" w:cs="Times New Roman" w:hint="eastAsia"/>
          <w:sz w:val="32"/>
          <w:szCs w:val="32"/>
        </w:rPr>
        <w:t>镇昆晓</w:t>
      </w:r>
      <w:proofErr w:type="gramEnd"/>
      <w:r w:rsidRPr="000725AD">
        <w:rPr>
          <w:rFonts w:ascii="仿宋_GB2312" w:eastAsia="仿宋_GB2312" w:hAnsi="Times New Roman" w:cs="Times New Roman" w:hint="eastAsia"/>
          <w:sz w:val="32"/>
          <w:szCs w:val="32"/>
        </w:rPr>
        <w:t>路），联系人：吴洁；联系电话：13757273766、0572-5099908；邮箱：</w:t>
      </w:r>
      <w:hyperlink r:id="rId5" w:history="1">
        <w:r w:rsidRPr="000725AD">
          <w:rPr>
            <w:rStyle w:val="a3"/>
            <w:rFonts w:ascii="仿宋_GB2312" w:eastAsia="仿宋_GB2312" w:hAnsi="Times New Roman" w:cs="Times New Roman" w:hint="eastAsia"/>
            <w:color w:val="auto"/>
            <w:sz w:val="32"/>
            <w:szCs w:val="32"/>
          </w:rPr>
          <w:t>anjimxfy@163.com</w:t>
        </w:r>
      </w:hyperlink>
      <w:r w:rsidRPr="000725AD">
        <w:rPr>
          <w:rFonts w:ascii="仿宋_GB2312" w:eastAsia="仿宋_GB2312" w:hAnsi="Times New Roman" w:cs="Times New Roman" w:hint="eastAsia"/>
          <w:sz w:val="32"/>
          <w:szCs w:val="32"/>
        </w:rPr>
        <w:t>。）</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安吉县第三</w:t>
      </w:r>
      <w:proofErr w:type="gramStart"/>
      <w:r w:rsidRPr="000725AD">
        <w:rPr>
          <w:rFonts w:ascii="仿宋_GB2312" w:eastAsia="仿宋_GB2312" w:hAnsi="Times New Roman" w:cs="Times New Roman" w:hint="eastAsia"/>
          <w:sz w:val="32"/>
          <w:szCs w:val="32"/>
        </w:rPr>
        <w:t>医</w:t>
      </w:r>
      <w:proofErr w:type="gramEnd"/>
      <w:r w:rsidRPr="000725AD">
        <w:rPr>
          <w:rFonts w:ascii="仿宋_GB2312" w:eastAsia="仿宋_GB2312" w:hAnsi="Times New Roman" w:cs="Times New Roman" w:hint="eastAsia"/>
          <w:sz w:val="32"/>
          <w:szCs w:val="32"/>
        </w:rPr>
        <w:t>共体：安吉县第三人民医院行政办公区三楼人事科（安吉县孝丰镇</w:t>
      </w:r>
      <w:proofErr w:type="gramStart"/>
      <w:r w:rsidRPr="000725AD">
        <w:rPr>
          <w:rFonts w:ascii="仿宋_GB2312" w:eastAsia="仿宋_GB2312" w:hAnsi="Times New Roman" w:cs="Times New Roman" w:hint="eastAsia"/>
          <w:sz w:val="32"/>
          <w:szCs w:val="32"/>
        </w:rPr>
        <w:t>苕</w:t>
      </w:r>
      <w:proofErr w:type="gramEnd"/>
      <w:r w:rsidRPr="000725AD">
        <w:rPr>
          <w:rFonts w:ascii="仿宋_GB2312" w:eastAsia="仿宋_GB2312" w:hAnsi="Times New Roman" w:cs="Times New Roman" w:hint="eastAsia"/>
          <w:sz w:val="32"/>
          <w:szCs w:val="32"/>
        </w:rPr>
        <w:t>源路388号），联系人：</w:t>
      </w:r>
      <w:proofErr w:type="gramStart"/>
      <w:r w:rsidRPr="000725AD">
        <w:rPr>
          <w:rFonts w:ascii="仿宋_GB2312" w:eastAsia="仿宋_GB2312" w:hAnsi="Times New Roman" w:cs="Times New Roman" w:hint="eastAsia"/>
          <w:sz w:val="32"/>
          <w:szCs w:val="32"/>
        </w:rPr>
        <w:t>郎华芳</w:t>
      </w:r>
      <w:proofErr w:type="gramEnd"/>
      <w:r w:rsidRPr="000725AD">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rPr>
        <w:t>：</w:t>
      </w:r>
      <w:r w:rsidRPr="000725AD">
        <w:rPr>
          <w:rFonts w:ascii="仿宋_GB2312" w:eastAsia="仿宋_GB2312" w:hAnsi="Times New Roman" w:cs="Times New Roman" w:hint="eastAsia"/>
          <w:sz w:val="32"/>
          <w:szCs w:val="32"/>
        </w:rPr>
        <w:t>13819294191、0572-5058202；</w:t>
      </w:r>
      <w:hyperlink r:id="rId6" w:history="1">
        <w:r w:rsidRPr="000725AD">
          <w:rPr>
            <w:rStyle w:val="a3"/>
            <w:rFonts w:ascii="仿宋_GB2312" w:eastAsia="仿宋_GB2312" w:hAnsi="Times New Roman" w:cs="Times New Roman" w:hint="eastAsia"/>
            <w:color w:val="auto"/>
            <w:sz w:val="32"/>
            <w:szCs w:val="32"/>
          </w:rPr>
          <w:t>zjajsy@126.com</w:t>
        </w:r>
      </w:hyperlink>
      <w:r w:rsidRPr="000725AD">
        <w:rPr>
          <w:rFonts w:ascii="仿宋_GB2312" w:eastAsia="仿宋_GB2312" w:hAnsi="Times New Roman" w:cs="Times New Roman" w:hint="eastAsia"/>
          <w:sz w:val="32"/>
          <w:szCs w:val="32"/>
        </w:rPr>
        <w:t>。</w:t>
      </w:r>
    </w:p>
    <w:p w:rsidR="00521B60" w:rsidRPr="000725AD" w:rsidRDefault="00521B60" w:rsidP="00521B60">
      <w:pPr>
        <w:adjustRightInd w:val="0"/>
        <w:snapToGrid w:val="0"/>
        <w:spacing w:line="540" w:lineRule="exact"/>
        <w:ind w:firstLineChars="200" w:firstLine="640"/>
        <w:rPr>
          <w:rFonts w:ascii="仿宋_GB2312" w:eastAsia="仿宋_GB2312" w:hint="eastAsia"/>
          <w:kern w:val="0"/>
          <w:sz w:val="32"/>
          <w:szCs w:val="32"/>
        </w:rPr>
      </w:pPr>
      <w:r w:rsidRPr="000725AD">
        <w:rPr>
          <w:rFonts w:ascii="仿宋_GB2312" w:eastAsia="仿宋_GB2312" w:hint="eastAsia"/>
          <w:sz w:val="32"/>
          <w:szCs w:val="32"/>
        </w:rPr>
        <w:t>安吉县妇幼保健院：安吉县妇幼保健院门诊四楼人事科（安吉县昌硕街道云鸿东路18号），联系人：陈颖；联系电话：18257210641、0572-5129088；邮箱：</w:t>
      </w:r>
      <w:hyperlink r:id="rId7" w:history="1">
        <w:r w:rsidRPr="000725AD">
          <w:rPr>
            <w:rStyle w:val="a3"/>
            <w:rFonts w:ascii="仿宋_GB2312" w:eastAsia="仿宋_GB2312" w:hint="eastAsia"/>
            <w:color w:val="auto"/>
            <w:kern w:val="0"/>
            <w:sz w:val="32"/>
            <w:szCs w:val="32"/>
          </w:rPr>
          <w:t>ajfby@163.com</w:t>
        </w:r>
      </w:hyperlink>
      <w:r w:rsidRPr="000725AD">
        <w:rPr>
          <w:rFonts w:ascii="仿宋_GB2312" w:eastAsia="仿宋_GB2312" w:hint="eastAsia"/>
          <w:kern w:val="0"/>
          <w:sz w:val="32"/>
          <w:szCs w:val="32"/>
        </w:rPr>
        <w:t>。</w:t>
      </w:r>
    </w:p>
    <w:p w:rsidR="00521B60" w:rsidRPr="000554CE" w:rsidRDefault="00521B60" w:rsidP="00521B60">
      <w:pPr>
        <w:adjustRightInd w:val="0"/>
        <w:snapToGrid w:val="0"/>
        <w:spacing w:line="540" w:lineRule="exact"/>
        <w:ind w:firstLineChars="200" w:firstLine="643"/>
        <w:rPr>
          <w:rFonts w:ascii="楷体_GB2312" w:eastAsia="楷体_GB2312" w:hint="eastAsia"/>
          <w:b/>
          <w:sz w:val="32"/>
          <w:szCs w:val="32"/>
        </w:rPr>
      </w:pPr>
      <w:r w:rsidRPr="000554CE">
        <w:rPr>
          <w:rFonts w:ascii="楷体_GB2312" w:eastAsia="楷体_GB2312" w:hint="eastAsia"/>
          <w:b/>
          <w:sz w:val="32"/>
          <w:szCs w:val="32"/>
        </w:rPr>
        <w:t>（二）组织面谈</w:t>
      </w:r>
    </w:p>
    <w:p w:rsidR="00521B60" w:rsidRPr="000725AD" w:rsidRDefault="00521B60" w:rsidP="00521B60">
      <w:pPr>
        <w:adjustRightInd w:val="0"/>
        <w:snapToGrid w:val="0"/>
        <w:spacing w:line="540" w:lineRule="exact"/>
        <w:ind w:firstLineChars="200" w:firstLine="640"/>
        <w:rPr>
          <w:rFonts w:ascii="仿宋_GB2312" w:eastAsia="仿宋_GB2312" w:hint="eastAsia"/>
          <w:color w:val="FF0000"/>
          <w:sz w:val="32"/>
          <w:szCs w:val="32"/>
        </w:rPr>
      </w:pPr>
      <w:r w:rsidRPr="000725AD">
        <w:rPr>
          <w:rFonts w:ascii="仿宋_GB2312" w:eastAsia="仿宋_GB2312" w:hint="eastAsia"/>
          <w:sz w:val="32"/>
          <w:szCs w:val="32"/>
        </w:rPr>
        <w:t>通过资格审查人员采取面谈的方式进行面试。根据报名考生资格资历、获奖荣誉等情况，按招聘计划人数与应聘人数1：3的比例择优确定参加面谈对象（其中，招聘计划3名及以上</w:t>
      </w:r>
      <w:r w:rsidRPr="000725AD">
        <w:rPr>
          <w:rFonts w:ascii="仿宋_GB2312" w:eastAsia="仿宋_GB2312" w:hint="eastAsia"/>
          <w:sz w:val="32"/>
          <w:szCs w:val="32"/>
        </w:rPr>
        <w:lastRenderedPageBreak/>
        <w:t>的岗位，按1：2确定），不足规定比例的，按实际报名人数确定面谈对象，</w:t>
      </w:r>
      <w:r w:rsidRPr="000725AD">
        <w:rPr>
          <w:rFonts w:ascii="仿宋_GB2312" w:eastAsia="仿宋_GB2312" w:hint="eastAsia"/>
          <w:kern w:val="0"/>
          <w:sz w:val="32"/>
          <w:szCs w:val="32"/>
        </w:rPr>
        <w:t>面谈时间、地点另行通知。面试满分为100分，合格分为60分。面试不合格者不能进入下一环节。</w:t>
      </w:r>
    </w:p>
    <w:p w:rsidR="00521B60" w:rsidRPr="000554CE" w:rsidRDefault="00521B60" w:rsidP="00521B60">
      <w:pPr>
        <w:adjustRightInd w:val="0"/>
        <w:snapToGrid w:val="0"/>
        <w:spacing w:line="540" w:lineRule="exact"/>
        <w:ind w:firstLineChars="200" w:firstLine="643"/>
        <w:rPr>
          <w:rFonts w:ascii="楷体_GB2312" w:eastAsia="楷体_GB2312" w:hint="eastAsia"/>
          <w:b/>
          <w:sz w:val="32"/>
          <w:szCs w:val="32"/>
        </w:rPr>
      </w:pPr>
      <w:r w:rsidRPr="000554CE">
        <w:rPr>
          <w:rFonts w:ascii="楷体_GB2312" w:eastAsia="楷体_GB2312" w:hint="eastAsia"/>
          <w:b/>
          <w:sz w:val="32"/>
          <w:szCs w:val="32"/>
        </w:rPr>
        <w:t>（三）体检、考察</w:t>
      </w:r>
    </w:p>
    <w:p w:rsidR="00521B60" w:rsidRPr="000725AD" w:rsidRDefault="00521B60" w:rsidP="00521B60">
      <w:pPr>
        <w:adjustRightInd w:val="0"/>
        <w:snapToGrid w:val="0"/>
        <w:spacing w:line="540" w:lineRule="exact"/>
        <w:ind w:firstLineChars="200" w:firstLine="640"/>
        <w:rPr>
          <w:rFonts w:ascii="仿宋_GB2312" w:eastAsia="仿宋_GB2312" w:hint="eastAsia"/>
          <w:kern w:val="0"/>
          <w:sz w:val="32"/>
          <w:szCs w:val="32"/>
        </w:rPr>
      </w:pPr>
      <w:r w:rsidRPr="000725AD">
        <w:rPr>
          <w:rFonts w:ascii="仿宋_GB2312" w:eastAsia="仿宋_GB2312" w:hint="eastAsia"/>
          <w:kern w:val="0"/>
          <w:sz w:val="32"/>
          <w:szCs w:val="32"/>
        </w:rPr>
        <w:t>根据面谈成绩，在面谈合格者中从高分到低分按计划数1：1的比例确定体检、考察对象。</w:t>
      </w:r>
    </w:p>
    <w:p w:rsidR="00521B60" w:rsidRPr="000725AD" w:rsidRDefault="00521B60" w:rsidP="00521B60">
      <w:pPr>
        <w:pStyle w:val="a5"/>
        <w:adjustRightInd w:val="0"/>
        <w:snapToGrid w:val="0"/>
        <w:spacing w:line="540" w:lineRule="exact"/>
        <w:ind w:firstLineChars="200" w:firstLine="640"/>
        <w:jc w:val="both"/>
        <w:rPr>
          <w:rFonts w:hAnsi="Times New Roman" w:hint="eastAsia"/>
          <w:sz w:val="32"/>
          <w:szCs w:val="32"/>
        </w:rPr>
      </w:pPr>
      <w:r w:rsidRPr="000725AD">
        <w:rPr>
          <w:rFonts w:hAnsi="Times New Roman" w:hint="eastAsia"/>
          <w:sz w:val="32"/>
          <w:szCs w:val="32"/>
        </w:rPr>
        <w:t>体检工作按人力社保部、卫生部、国家公务员局下发的《关于进一步做好公务员考试录用体检工作的通知》（</w:t>
      </w:r>
      <w:proofErr w:type="gramStart"/>
      <w:r w:rsidRPr="000725AD">
        <w:rPr>
          <w:rFonts w:hAnsi="Times New Roman" w:hint="eastAsia"/>
          <w:sz w:val="32"/>
          <w:szCs w:val="32"/>
        </w:rPr>
        <w:t>人社部</w:t>
      </w:r>
      <w:proofErr w:type="gramEnd"/>
      <w:r w:rsidRPr="000725AD">
        <w:rPr>
          <w:rFonts w:hAnsi="Times New Roman" w:hint="eastAsia"/>
          <w:sz w:val="32"/>
          <w:szCs w:val="32"/>
        </w:rPr>
        <w:t>发〔2012〕65号）、《浙江省人事厅、浙江省卫生厅转发人事部卫生部关于印发&lt;公务员录用体检通用标准（试行）&gt;的通知》（浙人公〔2005〕68号）及人力社保部、卫生部《修订&lt;公务员录用体检通用标准（试行）&gt;及&lt;公务员录用体检操作手册（试行）&gt;》等政策执行。应聘人员不按规定的时间、地点参加体检的，视作放弃体检。</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考察由主管部门统一组织，考察标准和程序参照《关于做好公务员录用考察工作的通知》（国公局发〔2013〕2号）有关规定执行。</w:t>
      </w:r>
    </w:p>
    <w:p w:rsidR="00521B60" w:rsidRPr="000554CE" w:rsidRDefault="00521B60" w:rsidP="00521B60">
      <w:pPr>
        <w:pStyle w:val="p18"/>
        <w:adjustRightInd w:val="0"/>
        <w:snapToGrid w:val="0"/>
        <w:spacing w:line="540" w:lineRule="exact"/>
        <w:ind w:firstLineChars="200" w:firstLine="643"/>
        <w:jc w:val="both"/>
        <w:rPr>
          <w:rFonts w:ascii="楷体_GB2312" w:eastAsia="楷体_GB2312" w:hAnsi="Times New Roman" w:cs="Times New Roman" w:hint="eastAsia"/>
          <w:b/>
          <w:bCs/>
          <w:sz w:val="32"/>
          <w:szCs w:val="32"/>
        </w:rPr>
      </w:pPr>
      <w:r w:rsidRPr="000554CE">
        <w:rPr>
          <w:rFonts w:ascii="楷体_GB2312" w:eastAsia="楷体_GB2312" w:hAnsi="Times New Roman" w:cs="Times New Roman" w:hint="eastAsia"/>
          <w:b/>
          <w:bCs/>
          <w:sz w:val="32"/>
          <w:szCs w:val="32"/>
        </w:rPr>
        <w:t>（四）公示、聘用</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体检、考察合格人员在安吉县人民政府网站上公示7个工作日，公示期满无异议或虽有反映经查实不影响聘用的，确定为拟聘人员。招聘单位按规定办理聘用手续。</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拟聘人员应在规定时间内报到，逾期不能报到的，或普通高校应届毕业生在2020年8月30日前不能毕业的，或发现有不符合报考条件和聘用条件等情况的，取消拟聘资格。</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lastRenderedPageBreak/>
        <w:t>聘用人员列入事业编制管理，与招聘单位签订事业单位聘用合同，按规定实行试用期，</w:t>
      </w:r>
      <w:r w:rsidRPr="000725AD">
        <w:rPr>
          <w:rFonts w:ascii="仿宋_GB2312" w:eastAsia="仿宋_GB2312" w:hint="eastAsia"/>
          <w:kern w:val="0"/>
          <w:sz w:val="32"/>
          <w:szCs w:val="32"/>
        </w:rPr>
        <w:t>并按合同约定在规定的时间内取得相应的执业资格。未在规定的时间内取得相应资格者予以解聘。</w:t>
      </w:r>
      <w:r w:rsidRPr="000725AD">
        <w:rPr>
          <w:rFonts w:ascii="仿宋_GB2312" w:eastAsia="仿宋_GB2312" w:hint="eastAsia"/>
          <w:sz w:val="32"/>
          <w:szCs w:val="32"/>
        </w:rPr>
        <w:t>试用期满后，考核合格予以转正定级；考核不合格者予以解聘。</w:t>
      </w:r>
    </w:p>
    <w:p w:rsidR="00521B60" w:rsidRPr="000554CE" w:rsidRDefault="00521B60" w:rsidP="00521B60">
      <w:pPr>
        <w:pStyle w:val="p18"/>
        <w:adjustRightInd w:val="0"/>
        <w:snapToGrid w:val="0"/>
        <w:spacing w:line="540" w:lineRule="exact"/>
        <w:ind w:firstLineChars="200" w:firstLine="643"/>
        <w:jc w:val="both"/>
        <w:rPr>
          <w:rFonts w:ascii="楷体_GB2312" w:eastAsia="楷体_GB2312" w:hAnsi="Times New Roman" w:cs="Times New Roman" w:hint="eastAsia"/>
          <w:b/>
          <w:bCs/>
          <w:sz w:val="32"/>
          <w:szCs w:val="32"/>
        </w:rPr>
      </w:pPr>
      <w:r w:rsidRPr="000554CE">
        <w:rPr>
          <w:rFonts w:ascii="楷体_GB2312" w:eastAsia="楷体_GB2312" w:hAnsi="Times New Roman" w:cs="Times New Roman" w:hint="eastAsia"/>
          <w:b/>
          <w:bCs/>
          <w:sz w:val="32"/>
          <w:szCs w:val="32"/>
        </w:rPr>
        <w:t>（五）支持政策</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所有正式录用人员均为事业人员，按事业单位人事管理制度，实行岗位聘任制，享受所聘岗位相应待遇。</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“硕博人才”相关政策支持按照</w:t>
      </w:r>
      <w:proofErr w:type="gramStart"/>
      <w:r w:rsidRPr="000725AD">
        <w:rPr>
          <w:rFonts w:ascii="仿宋_GB2312" w:eastAsia="仿宋_GB2312" w:hint="eastAsia"/>
          <w:sz w:val="32"/>
          <w:szCs w:val="32"/>
        </w:rPr>
        <w:t>安卫计</w:t>
      </w:r>
      <w:proofErr w:type="gramEnd"/>
      <w:r w:rsidRPr="000725AD">
        <w:rPr>
          <w:rFonts w:ascii="仿宋_GB2312" w:eastAsia="仿宋_GB2312" w:hint="eastAsia"/>
          <w:sz w:val="32"/>
          <w:szCs w:val="32"/>
        </w:rPr>
        <w:t>〔2018〕160号文件执行：临床医学等紧缺急需专业（四证合一）硕士研究生，用人单位根据单位实际给予10万元的购房补助;博士研究生享受50万元购房补助。</w:t>
      </w:r>
    </w:p>
    <w:p w:rsidR="00521B60" w:rsidRPr="000725AD" w:rsidRDefault="00521B60" w:rsidP="00521B60">
      <w:pPr>
        <w:adjustRightInd w:val="0"/>
        <w:snapToGrid w:val="0"/>
        <w:spacing w:line="540" w:lineRule="exact"/>
        <w:ind w:firstLineChars="200" w:firstLine="640"/>
        <w:rPr>
          <w:rFonts w:ascii="仿宋_GB2312" w:eastAsia="仿宋_GB2312" w:hint="eastAsia"/>
          <w:sz w:val="32"/>
          <w:szCs w:val="32"/>
        </w:rPr>
      </w:pPr>
      <w:r w:rsidRPr="000725AD">
        <w:rPr>
          <w:rFonts w:ascii="仿宋_GB2312" w:eastAsia="仿宋_GB2312" w:hint="eastAsia"/>
          <w:sz w:val="32"/>
          <w:szCs w:val="32"/>
        </w:rPr>
        <w:t>另博士研究生根据相关政策可选择享受“健康谷”专家楼限价购房优惠政策，与购房补助不可同时享受。</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kern w:val="2"/>
          <w:sz w:val="32"/>
          <w:szCs w:val="32"/>
        </w:rPr>
      </w:pPr>
      <w:r w:rsidRPr="000725AD">
        <w:rPr>
          <w:rFonts w:ascii="仿宋_GB2312" w:eastAsia="仿宋_GB2312" w:hAnsi="Times New Roman" w:cs="Times New Roman" w:hint="eastAsia"/>
          <w:kern w:val="2"/>
          <w:sz w:val="32"/>
          <w:szCs w:val="32"/>
        </w:rPr>
        <w:t>咨询电话：安吉县卫生健康局人事科：0572-5310500。</w:t>
      </w: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kern w:val="2"/>
          <w:sz w:val="32"/>
          <w:szCs w:val="32"/>
        </w:rPr>
      </w:pPr>
    </w:p>
    <w:p w:rsidR="00521B60"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附件：安吉县卫</w:t>
      </w:r>
      <w:proofErr w:type="gramStart"/>
      <w:r w:rsidRPr="000725AD">
        <w:rPr>
          <w:rFonts w:ascii="仿宋_GB2312" w:eastAsia="仿宋_GB2312" w:hAnsi="Times New Roman" w:cs="Times New Roman" w:hint="eastAsia"/>
          <w:sz w:val="32"/>
          <w:szCs w:val="32"/>
        </w:rPr>
        <w:t>健系统</w:t>
      </w:r>
      <w:proofErr w:type="gramEnd"/>
      <w:r w:rsidRPr="000725AD">
        <w:rPr>
          <w:rFonts w:ascii="仿宋_GB2312" w:eastAsia="仿宋_GB2312" w:hAnsi="Times New Roman" w:cs="Times New Roman" w:hint="eastAsia"/>
          <w:sz w:val="32"/>
          <w:szCs w:val="32"/>
        </w:rPr>
        <w:t>下属事业单位2020年择优签约</w:t>
      </w:r>
    </w:p>
    <w:p w:rsidR="00521B60" w:rsidRPr="000725AD" w:rsidRDefault="00521B60" w:rsidP="00521B60">
      <w:pPr>
        <w:pStyle w:val="p18"/>
        <w:adjustRightInd w:val="0"/>
        <w:snapToGrid w:val="0"/>
        <w:spacing w:line="540" w:lineRule="exact"/>
        <w:jc w:val="both"/>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w:t>
      </w:r>
      <w:r w:rsidRPr="000725AD">
        <w:rPr>
          <w:rFonts w:ascii="仿宋_GB2312" w:eastAsia="仿宋_GB2312" w:hAnsi="Times New Roman" w:cs="Times New Roman" w:hint="eastAsia"/>
          <w:sz w:val="32"/>
          <w:szCs w:val="32"/>
        </w:rPr>
        <w:t>聘</w:t>
      </w:r>
      <w:r>
        <w:rPr>
          <w:rFonts w:ascii="仿宋_GB2312" w:eastAsia="仿宋_GB2312" w:hAnsi="Times New Roman" w:cs="Times New Roman" w:hint="eastAsia"/>
          <w:sz w:val="32"/>
          <w:szCs w:val="32"/>
        </w:rPr>
        <w:t>用</w:t>
      </w:r>
      <w:r w:rsidRPr="000725AD">
        <w:rPr>
          <w:rFonts w:ascii="仿宋_GB2312" w:eastAsia="仿宋_GB2312" w:hAnsi="Times New Roman" w:cs="Times New Roman" w:hint="eastAsia"/>
          <w:sz w:val="32"/>
          <w:szCs w:val="32"/>
        </w:rPr>
        <w:t>医疗卫生专业人员岗位计划表</w:t>
      </w:r>
    </w:p>
    <w:p w:rsidR="00521B60" w:rsidRPr="000725AD" w:rsidRDefault="00521B60" w:rsidP="00521B60">
      <w:pPr>
        <w:pStyle w:val="p18"/>
        <w:adjustRightInd w:val="0"/>
        <w:snapToGrid w:val="0"/>
        <w:spacing w:line="540" w:lineRule="exact"/>
        <w:ind w:firstLineChars="620" w:firstLine="1984"/>
        <w:jc w:val="both"/>
        <w:rPr>
          <w:rFonts w:ascii="仿宋_GB2312" w:eastAsia="仿宋_GB2312" w:hAnsi="Times New Roman" w:cs="Times New Roman" w:hint="eastAsia"/>
          <w:sz w:val="32"/>
          <w:szCs w:val="32"/>
        </w:rPr>
      </w:pP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p>
    <w:p w:rsidR="00521B60" w:rsidRPr="000725AD"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hint="eastAsia"/>
          <w:sz w:val="32"/>
          <w:szCs w:val="32"/>
        </w:rPr>
      </w:pPr>
    </w:p>
    <w:p w:rsidR="00521B60" w:rsidRPr="000725AD" w:rsidRDefault="00521B60" w:rsidP="00521B60">
      <w:pPr>
        <w:pStyle w:val="p18"/>
        <w:adjustRightInd w:val="0"/>
        <w:snapToGrid w:val="0"/>
        <w:spacing w:line="540" w:lineRule="exact"/>
        <w:ind w:firstLineChars="1700" w:firstLine="5440"/>
        <w:jc w:val="both"/>
        <w:rPr>
          <w:rFonts w:ascii="仿宋_GB2312" w:eastAsia="仿宋_GB2312" w:hAnsi="Times New Roman" w:cs="Times New Roman" w:hint="eastAsia"/>
          <w:sz w:val="32"/>
          <w:szCs w:val="32"/>
        </w:rPr>
      </w:pPr>
      <w:r w:rsidRPr="000725AD">
        <w:rPr>
          <w:rFonts w:ascii="仿宋_GB2312" w:eastAsia="仿宋_GB2312" w:hAnsi="Times New Roman" w:cs="Times New Roman" w:hint="eastAsia"/>
          <w:sz w:val="32"/>
          <w:szCs w:val="32"/>
        </w:rPr>
        <w:t>安吉县卫生健康局</w:t>
      </w:r>
    </w:p>
    <w:p w:rsidR="00521B60" w:rsidRDefault="00521B60" w:rsidP="00521B60">
      <w:pPr>
        <w:pStyle w:val="p18"/>
        <w:adjustRightInd w:val="0"/>
        <w:snapToGrid w:val="0"/>
        <w:spacing w:line="540" w:lineRule="exact"/>
        <w:ind w:firstLineChars="200" w:firstLine="640"/>
        <w:jc w:val="both"/>
        <w:rPr>
          <w:rFonts w:ascii="仿宋_GB2312" w:eastAsia="仿宋_GB2312" w:hAnsi="Times New Roman" w:cs="Times New Roman"/>
          <w:sz w:val="32"/>
          <w:szCs w:val="32"/>
        </w:rPr>
        <w:sectPr w:rsidR="00521B60" w:rsidSect="001F72C1">
          <w:headerReference w:type="default" r:id="rId8"/>
          <w:footerReference w:type="even" r:id="rId9"/>
          <w:footerReference w:type="default" r:id="rId10"/>
          <w:pgSz w:w="11906" w:h="16838"/>
          <w:pgMar w:top="1758" w:right="1644" w:bottom="1644" w:left="1644" w:header="851" w:footer="992" w:gutter="0"/>
          <w:pgNumType w:fmt="numberInDash"/>
          <w:cols w:space="720"/>
          <w:docGrid w:type="lines" w:linePitch="312"/>
        </w:sectPr>
      </w:pPr>
      <w:r w:rsidRPr="000725AD">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r w:rsidRPr="000725AD">
        <w:rPr>
          <w:rFonts w:ascii="仿宋_GB2312" w:eastAsia="仿宋_GB2312" w:hAnsi="Times New Roman" w:cs="Times New Roman" w:hint="eastAsia"/>
          <w:sz w:val="32"/>
          <w:szCs w:val="32"/>
        </w:rPr>
        <w:t>2019年</w:t>
      </w:r>
      <w:r>
        <w:rPr>
          <w:rFonts w:ascii="仿宋_GB2312" w:eastAsia="仿宋_GB2312" w:hAnsi="Times New Roman" w:cs="Times New Roman" w:hint="eastAsia"/>
          <w:sz w:val="32"/>
          <w:szCs w:val="32"/>
        </w:rPr>
        <w:t>10</w:t>
      </w:r>
      <w:r w:rsidRPr="000725AD">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9</w:t>
      </w:r>
      <w:r w:rsidRPr="000725AD">
        <w:rPr>
          <w:rFonts w:ascii="仿宋_GB2312" w:eastAsia="仿宋_GB2312" w:hAnsi="Times New Roman" w:cs="Times New Roman" w:hint="eastAsia"/>
          <w:sz w:val="32"/>
          <w:szCs w:val="32"/>
        </w:rPr>
        <w:t>日</w:t>
      </w:r>
    </w:p>
    <w:tbl>
      <w:tblPr>
        <w:tblW w:w="5088" w:type="pct"/>
        <w:tblInd w:w="-176" w:type="dxa"/>
        <w:tblLayout w:type="fixed"/>
        <w:tblLook w:val="0000"/>
      </w:tblPr>
      <w:tblGrid>
        <w:gridCol w:w="2690"/>
        <w:gridCol w:w="1848"/>
        <w:gridCol w:w="708"/>
        <w:gridCol w:w="2409"/>
        <w:gridCol w:w="3545"/>
        <w:gridCol w:w="2692"/>
      </w:tblGrid>
      <w:tr w:rsidR="00521B60" w:rsidRPr="00427C34" w:rsidTr="00A54B8C">
        <w:trPr>
          <w:trHeight w:val="735"/>
        </w:trPr>
        <w:tc>
          <w:tcPr>
            <w:tcW w:w="5000" w:type="pct"/>
            <w:gridSpan w:val="6"/>
            <w:tcBorders>
              <w:top w:val="nil"/>
              <w:left w:val="nil"/>
              <w:bottom w:val="single" w:sz="4" w:space="0" w:color="auto"/>
              <w:right w:val="nil"/>
            </w:tcBorders>
            <w:vAlign w:val="center"/>
          </w:tcPr>
          <w:p w:rsidR="00521B60" w:rsidRPr="000554CE" w:rsidRDefault="00521B60" w:rsidP="00A54B8C">
            <w:pPr>
              <w:widowControl/>
              <w:spacing w:line="560" w:lineRule="exact"/>
              <w:jc w:val="left"/>
              <w:rPr>
                <w:rFonts w:ascii="黑体" w:eastAsia="黑体" w:hAnsi="黑体"/>
                <w:kern w:val="0"/>
                <w:sz w:val="32"/>
                <w:szCs w:val="32"/>
              </w:rPr>
            </w:pPr>
            <w:r>
              <w:rPr>
                <w:rFonts w:ascii="黑体" w:eastAsia="黑体" w:hAnsi="黑体"/>
                <w:kern w:val="0"/>
                <w:sz w:val="32"/>
                <w:szCs w:val="32"/>
              </w:rPr>
              <w:lastRenderedPageBreak/>
              <w:t>附</w:t>
            </w:r>
            <w:r>
              <w:rPr>
                <w:rFonts w:ascii="黑体" w:eastAsia="黑体" w:hAnsi="黑体" w:hint="eastAsia"/>
                <w:kern w:val="0"/>
                <w:sz w:val="32"/>
                <w:szCs w:val="32"/>
              </w:rPr>
              <w:t>：</w:t>
            </w:r>
          </w:p>
          <w:p w:rsidR="00521B60" w:rsidRPr="000554CE" w:rsidRDefault="00521B60" w:rsidP="00A54B8C">
            <w:pPr>
              <w:widowControl/>
              <w:spacing w:line="560" w:lineRule="exact"/>
              <w:jc w:val="center"/>
              <w:rPr>
                <w:rFonts w:ascii="方正小标宋简体" w:eastAsia="方正小标宋简体" w:hint="eastAsia"/>
                <w:kern w:val="0"/>
                <w:sz w:val="36"/>
                <w:szCs w:val="36"/>
              </w:rPr>
            </w:pPr>
            <w:r w:rsidRPr="000554CE">
              <w:rPr>
                <w:rFonts w:ascii="方正小标宋简体" w:eastAsia="方正小标宋简体" w:hint="eastAsia"/>
                <w:kern w:val="0"/>
                <w:sz w:val="36"/>
                <w:szCs w:val="36"/>
              </w:rPr>
              <w:t>安吉县卫</w:t>
            </w:r>
            <w:proofErr w:type="gramStart"/>
            <w:r w:rsidRPr="000554CE">
              <w:rPr>
                <w:rFonts w:ascii="方正小标宋简体" w:eastAsia="方正小标宋简体" w:hint="eastAsia"/>
                <w:kern w:val="0"/>
                <w:sz w:val="36"/>
                <w:szCs w:val="36"/>
              </w:rPr>
              <w:t>健系统</w:t>
            </w:r>
            <w:proofErr w:type="gramEnd"/>
            <w:r w:rsidRPr="000554CE">
              <w:rPr>
                <w:rFonts w:ascii="方正小标宋简体" w:eastAsia="方正小标宋简体" w:hint="eastAsia"/>
                <w:kern w:val="0"/>
                <w:sz w:val="36"/>
                <w:szCs w:val="36"/>
              </w:rPr>
              <w:t>下属事业单位2020年择优签约聘用医疗卫生</w:t>
            </w:r>
          </w:p>
          <w:p w:rsidR="00521B60" w:rsidRDefault="00521B60" w:rsidP="00A54B8C">
            <w:pPr>
              <w:widowControl/>
              <w:spacing w:line="560" w:lineRule="exact"/>
              <w:jc w:val="center"/>
              <w:rPr>
                <w:rFonts w:ascii="方正小标宋简体" w:eastAsia="方正小标宋简体" w:hint="eastAsia"/>
                <w:kern w:val="0"/>
                <w:sz w:val="36"/>
                <w:szCs w:val="36"/>
              </w:rPr>
            </w:pPr>
            <w:r w:rsidRPr="000554CE">
              <w:rPr>
                <w:rFonts w:ascii="方正小标宋简体" w:eastAsia="方正小标宋简体" w:hint="eastAsia"/>
                <w:kern w:val="0"/>
                <w:sz w:val="36"/>
                <w:szCs w:val="36"/>
              </w:rPr>
              <w:t>专业人员岗位计划表</w:t>
            </w:r>
          </w:p>
          <w:p w:rsidR="00521B60" w:rsidRPr="00427C34" w:rsidRDefault="00521B60" w:rsidP="00A54B8C">
            <w:pPr>
              <w:widowControl/>
              <w:spacing w:line="300" w:lineRule="exact"/>
              <w:jc w:val="center"/>
              <w:rPr>
                <w:rFonts w:eastAsia="方正小标宋简体"/>
                <w:kern w:val="0"/>
                <w:sz w:val="44"/>
                <w:szCs w:val="44"/>
              </w:rPr>
            </w:pPr>
          </w:p>
        </w:tc>
      </w:tr>
      <w:tr w:rsidR="00521B60" w:rsidRPr="00427C34" w:rsidTr="00A54B8C">
        <w:trPr>
          <w:trHeight w:val="510"/>
        </w:trPr>
        <w:tc>
          <w:tcPr>
            <w:tcW w:w="968" w:type="pct"/>
            <w:tcBorders>
              <w:top w:val="single" w:sz="4" w:space="0" w:color="auto"/>
              <w:left w:val="single" w:sz="4" w:space="0" w:color="auto"/>
              <w:bottom w:val="single" w:sz="4" w:space="0" w:color="auto"/>
              <w:right w:val="single" w:sz="4" w:space="0" w:color="auto"/>
            </w:tcBorders>
            <w:vAlign w:val="center"/>
          </w:tcPr>
          <w:p w:rsidR="00521B60" w:rsidRPr="00427C34" w:rsidRDefault="00521B60" w:rsidP="00A54B8C">
            <w:pPr>
              <w:widowControl/>
              <w:spacing w:line="400" w:lineRule="exact"/>
              <w:jc w:val="center"/>
              <w:rPr>
                <w:b/>
                <w:bCs/>
                <w:kern w:val="0"/>
                <w:sz w:val="24"/>
              </w:rPr>
            </w:pPr>
            <w:r w:rsidRPr="00427C34">
              <w:rPr>
                <w:b/>
                <w:bCs/>
                <w:kern w:val="0"/>
                <w:sz w:val="24"/>
              </w:rPr>
              <w:t>招聘单位</w:t>
            </w:r>
          </w:p>
        </w:tc>
        <w:tc>
          <w:tcPr>
            <w:tcW w:w="665" w:type="pct"/>
            <w:tcBorders>
              <w:top w:val="single" w:sz="4" w:space="0" w:color="auto"/>
              <w:left w:val="nil"/>
              <w:bottom w:val="single" w:sz="4" w:space="0" w:color="auto"/>
              <w:right w:val="single" w:sz="4" w:space="0" w:color="auto"/>
            </w:tcBorders>
            <w:vAlign w:val="center"/>
          </w:tcPr>
          <w:p w:rsidR="00521B60" w:rsidRDefault="00521B60" w:rsidP="00A54B8C">
            <w:pPr>
              <w:widowControl/>
              <w:spacing w:line="400" w:lineRule="exact"/>
              <w:jc w:val="center"/>
              <w:rPr>
                <w:rFonts w:hint="eastAsia"/>
                <w:b/>
                <w:bCs/>
                <w:kern w:val="0"/>
                <w:sz w:val="24"/>
              </w:rPr>
            </w:pPr>
            <w:r w:rsidRPr="00427C34">
              <w:rPr>
                <w:b/>
                <w:bCs/>
                <w:kern w:val="0"/>
                <w:sz w:val="24"/>
              </w:rPr>
              <w:t>招聘岗位</w:t>
            </w:r>
          </w:p>
          <w:p w:rsidR="00521B60" w:rsidRPr="00427C34" w:rsidRDefault="00521B60" w:rsidP="00A54B8C">
            <w:pPr>
              <w:widowControl/>
              <w:spacing w:line="400" w:lineRule="exact"/>
              <w:jc w:val="center"/>
              <w:rPr>
                <w:b/>
                <w:bCs/>
                <w:kern w:val="0"/>
                <w:sz w:val="24"/>
              </w:rPr>
            </w:pPr>
            <w:r w:rsidRPr="00427C34">
              <w:rPr>
                <w:b/>
                <w:bCs/>
                <w:kern w:val="0"/>
                <w:sz w:val="24"/>
              </w:rPr>
              <w:t>（专业）</w:t>
            </w:r>
          </w:p>
        </w:tc>
        <w:tc>
          <w:tcPr>
            <w:tcW w:w="255" w:type="pct"/>
            <w:tcBorders>
              <w:top w:val="single" w:sz="4" w:space="0" w:color="auto"/>
              <w:left w:val="nil"/>
              <w:bottom w:val="single" w:sz="4" w:space="0" w:color="auto"/>
              <w:right w:val="single" w:sz="4" w:space="0" w:color="auto"/>
            </w:tcBorders>
            <w:vAlign w:val="center"/>
          </w:tcPr>
          <w:p w:rsidR="00521B60" w:rsidRPr="00427C34" w:rsidRDefault="00521B60" w:rsidP="00A54B8C">
            <w:pPr>
              <w:widowControl/>
              <w:spacing w:line="400" w:lineRule="exact"/>
              <w:jc w:val="center"/>
              <w:rPr>
                <w:b/>
                <w:bCs/>
                <w:kern w:val="0"/>
                <w:sz w:val="24"/>
              </w:rPr>
            </w:pPr>
            <w:r w:rsidRPr="00427C34">
              <w:rPr>
                <w:b/>
                <w:bCs/>
                <w:kern w:val="0"/>
                <w:sz w:val="24"/>
              </w:rPr>
              <w:t>招聘</w:t>
            </w:r>
          </w:p>
          <w:p w:rsidR="00521B60" w:rsidRPr="00427C34" w:rsidRDefault="00521B60" w:rsidP="00A54B8C">
            <w:pPr>
              <w:widowControl/>
              <w:spacing w:line="400" w:lineRule="exact"/>
              <w:jc w:val="center"/>
              <w:rPr>
                <w:b/>
                <w:bCs/>
                <w:kern w:val="0"/>
                <w:sz w:val="24"/>
              </w:rPr>
            </w:pPr>
            <w:r w:rsidRPr="00427C34">
              <w:rPr>
                <w:b/>
                <w:bCs/>
                <w:kern w:val="0"/>
                <w:sz w:val="24"/>
              </w:rPr>
              <w:t>人数</w:t>
            </w:r>
          </w:p>
        </w:tc>
        <w:tc>
          <w:tcPr>
            <w:tcW w:w="867" w:type="pct"/>
            <w:tcBorders>
              <w:top w:val="single" w:sz="4" w:space="0" w:color="auto"/>
              <w:left w:val="nil"/>
              <w:bottom w:val="single" w:sz="4" w:space="0" w:color="auto"/>
              <w:right w:val="single" w:sz="4" w:space="0" w:color="auto"/>
            </w:tcBorders>
            <w:vAlign w:val="center"/>
          </w:tcPr>
          <w:p w:rsidR="00521B60" w:rsidRPr="00427C34" w:rsidRDefault="00521B60" w:rsidP="00A54B8C">
            <w:pPr>
              <w:widowControl/>
              <w:spacing w:line="400" w:lineRule="exact"/>
              <w:jc w:val="center"/>
              <w:rPr>
                <w:b/>
                <w:bCs/>
                <w:kern w:val="0"/>
                <w:sz w:val="24"/>
              </w:rPr>
            </w:pPr>
            <w:r w:rsidRPr="00427C34">
              <w:rPr>
                <w:b/>
                <w:bCs/>
                <w:kern w:val="0"/>
                <w:sz w:val="24"/>
              </w:rPr>
              <w:t>学历要求</w:t>
            </w:r>
          </w:p>
        </w:tc>
        <w:tc>
          <w:tcPr>
            <w:tcW w:w="1276" w:type="pct"/>
            <w:tcBorders>
              <w:top w:val="single" w:sz="4" w:space="0" w:color="auto"/>
              <w:left w:val="nil"/>
              <w:bottom w:val="single" w:sz="4" w:space="0" w:color="auto"/>
              <w:right w:val="single" w:sz="4" w:space="0" w:color="auto"/>
            </w:tcBorders>
            <w:vAlign w:val="center"/>
          </w:tcPr>
          <w:p w:rsidR="00521B60" w:rsidRPr="00427C34" w:rsidRDefault="00521B60" w:rsidP="00A54B8C">
            <w:pPr>
              <w:widowControl/>
              <w:spacing w:line="400" w:lineRule="exact"/>
              <w:jc w:val="center"/>
              <w:rPr>
                <w:b/>
                <w:bCs/>
                <w:kern w:val="0"/>
                <w:sz w:val="24"/>
              </w:rPr>
            </w:pPr>
            <w:r w:rsidRPr="00427C34">
              <w:rPr>
                <w:b/>
                <w:bCs/>
                <w:kern w:val="0"/>
                <w:sz w:val="24"/>
              </w:rPr>
              <w:t>所需专业要求</w:t>
            </w:r>
          </w:p>
        </w:tc>
        <w:tc>
          <w:tcPr>
            <w:tcW w:w="969" w:type="pct"/>
            <w:tcBorders>
              <w:top w:val="single" w:sz="4" w:space="0" w:color="auto"/>
              <w:left w:val="nil"/>
              <w:bottom w:val="single" w:sz="4" w:space="0" w:color="auto"/>
              <w:right w:val="single" w:sz="4" w:space="0" w:color="auto"/>
            </w:tcBorders>
            <w:vAlign w:val="center"/>
          </w:tcPr>
          <w:p w:rsidR="00521B60" w:rsidRPr="00427C34" w:rsidRDefault="00521B60" w:rsidP="00A54B8C">
            <w:pPr>
              <w:widowControl/>
              <w:spacing w:line="400" w:lineRule="exact"/>
              <w:jc w:val="center"/>
              <w:rPr>
                <w:b/>
                <w:bCs/>
                <w:kern w:val="0"/>
                <w:sz w:val="24"/>
              </w:rPr>
            </w:pPr>
            <w:r w:rsidRPr="00427C34">
              <w:rPr>
                <w:b/>
                <w:bCs/>
                <w:kern w:val="0"/>
                <w:sz w:val="24"/>
              </w:rPr>
              <w:t>其它要求</w:t>
            </w:r>
          </w:p>
        </w:tc>
      </w:tr>
      <w:tr w:rsidR="00521B60" w:rsidRPr="00427C34" w:rsidTr="00A54B8C">
        <w:trPr>
          <w:trHeight w:val="510"/>
        </w:trPr>
        <w:tc>
          <w:tcPr>
            <w:tcW w:w="968" w:type="pct"/>
            <w:vMerge w:val="restart"/>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安吉县人民医院</w:t>
            </w:r>
          </w:p>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（安吉县第一</w:t>
            </w:r>
            <w:proofErr w:type="gramStart"/>
            <w:r w:rsidRPr="0021150F">
              <w:rPr>
                <w:rFonts w:ascii="宋体" w:hAnsi="宋体"/>
                <w:color w:val="000000"/>
                <w:kern w:val="0"/>
                <w:szCs w:val="21"/>
              </w:rPr>
              <w:t>医</w:t>
            </w:r>
            <w:proofErr w:type="gramEnd"/>
            <w:r w:rsidRPr="0021150F">
              <w:rPr>
                <w:rFonts w:ascii="宋体" w:hAnsi="宋体"/>
                <w:color w:val="000000"/>
                <w:kern w:val="0"/>
                <w:szCs w:val="21"/>
              </w:rPr>
              <w:t>共体）</w:t>
            </w: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大内科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5</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大外科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5</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急诊科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康复科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针灸推拿学、康复医学与理疗学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临床肝胆外科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外科学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临床肝胆外科专业方向</w:t>
            </w: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临床神经外科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外科学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临床神经外科专业方向</w:t>
            </w:r>
          </w:p>
        </w:tc>
      </w:tr>
      <w:tr w:rsidR="00521B60" w:rsidRPr="00427C34" w:rsidTr="00A54B8C">
        <w:trPr>
          <w:trHeight w:val="510"/>
        </w:trPr>
        <w:tc>
          <w:tcPr>
            <w:tcW w:w="968" w:type="pct"/>
            <w:vMerge w:val="restart"/>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安吉县中医医院</w:t>
            </w:r>
          </w:p>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（安吉县第二</w:t>
            </w:r>
            <w:proofErr w:type="gramStart"/>
            <w:r w:rsidRPr="0021150F">
              <w:rPr>
                <w:rFonts w:ascii="宋体" w:hAnsi="宋体"/>
                <w:kern w:val="0"/>
                <w:szCs w:val="21"/>
              </w:rPr>
              <w:t>医</w:t>
            </w:r>
            <w:proofErr w:type="gramEnd"/>
            <w:r w:rsidRPr="0021150F">
              <w:rPr>
                <w:rFonts w:ascii="宋体" w:hAnsi="宋体"/>
                <w:kern w:val="0"/>
                <w:szCs w:val="21"/>
              </w:rPr>
              <w:t>共体）</w:t>
            </w: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骨科</w:t>
            </w:r>
            <w:r w:rsidRPr="0021150F">
              <w:rPr>
                <w:rFonts w:ascii="宋体" w:hAnsi="宋体" w:hint="eastAsia"/>
                <w:color w:val="000000"/>
                <w:kern w:val="0"/>
                <w:szCs w:val="21"/>
              </w:rPr>
              <w:t>1</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中医骨</w:t>
            </w:r>
            <w:proofErr w:type="gramStart"/>
            <w:r w:rsidRPr="0021150F">
              <w:rPr>
                <w:rFonts w:ascii="宋体" w:hAnsi="宋体"/>
                <w:color w:val="000000"/>
                <w:kern w:val="0"/>
                <w:szCs w:val="21"/>
              </w:rPr>
              <w:t>伤科学</w:t>
            </w:r>
            <w:proofErr w:type="gramEnd"/>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硕、博士研究生各1人，</w:t>
            </w:r>
          </w:p>
          <w:p w:rsidR="00521B60" w:rsidRPr="0021150F" w:rsidRDefault="00521B60" w:rsidP="00A54B8C">
            <w:pPr>
              <w:widowControl/>
              <w:spacing w:line="300" w:lineRule="exact"/>
              <w:jc w:val="center"/>
              <w:rPr>
                <w:rFonts w:ascii="宋体" w:hAnsi="宋体"/>
                <w:color w:val="000000"/>
                <w:kern w:val="0"/>
                <w:szCs w:val="21"/>
              </w:rPr>
            </w:pPr>
            <w:proofErr w:type="gramStart"/>
            <w:r w:rsidRPr="0021150F">
              <w:rPr>
                <w:rFonts w:ascii="宋体" w:hAnsi="宋体"/>
                <w:color w:val="000000"/>
                <w:kern w:val="0"/>
                <w:szCs w:val="21"/>
              </w:rPr>
              <w:t>专硕四</w:t>
            </w:r>
            <w:proofErr w:type="gramEnd"/>
            <w:r w:rsidRPr="0021150F">
              <w:rPr>
                <w:rFonts w:ascii="宋体" w:hAnsi="宋体"/>
                <w:color w:val="000000"/>
                <w:kern w:val="0"/>
                <w:szCs w:val="21"/>
              </w:rPr>
              <w:t>证合一</w:t>
            </w: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外科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中医外科学、外科学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roofErr w:type="gramStart"/>
            <w:r w:rsidRPr="0021150F">
              <w:rPr>
                <w:rFonts w:ascii="宋体" w:hAnsi="宋体"/>
                <w:color w:val="000000"/>
                <w:kern w:val="0"/>
                <w:szCs w:val="21"/>
              </w:rPr>
              <w:t>专硕四</w:t>
            </w:r>
            <w:proofErr w:type="gramEnd"/>
            <w:r w:rsidRPr="0021150F">
              <w:rPr>
                <w:rFonts w:ascii="宋体" w:hAnsi="宋体"/>
                <w:color w:val="000000"/>
                <w:kern w:val="0"/>
                <w:szCs w:val="21"/>
              </w:rPr>
              <w:t>证合一</w:t>
            </w: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麻醉科、疼痛科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麻醉学、临床医学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放射诊断1</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医学影像学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心电图</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医学影像学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val="restart"/>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lastRenderedPageBreak/>
              <w:t>安吉县中医医院</w:t>
            </w:r>
          </w:p>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（安吉县第二</w:t>
            </w:r>
            <w:proofErr w:type="gramStart"/>
            <w:r w:rsidRPr="0021150F">
              <w:rPr>
                <w:rFonts w:ascii="宋体" w:hAnsi="宋体"/>
                <w:kern w:val="0"/>
                <w:szCs w:val="21"/>
              </w:rPr>
              <w:t>医</w:t>
            </w:r>
            <w:proofErr w:type="gramEnd"/>
            <w:r w:rsidRPr="0021150F">
              <w:rPr>
                <w:rFonts w:ascii="宋体" w:hAnsi="宋体"/>
                <w:kern w:val="0"/>
                <w:szCs w:val="21"/>
              </w:rPr>
              <w:t>共体）</w:t>
            </w: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外科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骨科</w:t>
            </w:r>
            <w:r w:rsidRPr="0021150F">
              <w:rPr>
                <w:rFonts w:ascii="宋体" w:hAnsi="宋体" w:hint="eastAsia"/>
                <w:color w:val="000000"/>
                <w:kern w:val="0"/>
                <w:szCs w:val="21"/>
              </w:rPr>
              <w:t>2</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ICU</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临床医学、中医内科学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（急诊）120-1</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临床医学、中医学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内科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中医学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内科、急诊科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3</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中医内科学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康复科</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中医内科学、康复医学与理疗学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放射诊断2</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临床医学、医学影像学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到安吉县第二</w:t>
            </w:r>
            <w:proofErr w:type="gramStart"/>
            <w:r w:rsidRPr="0021150F">
              <w:rPr>
                <w:rFonts w:ascii="宋体" w:hAnsi="宋体"/>
                <w:color w:val="000000"/>
                <w:kern w:val="0"/>
                <w:szCs w:val="21"/>
              </w:rPr>
              <w:t>医</w:t>
            </w:r>
            <w:proofErr w:type="gramEnd"/>
            <w:r w:rsidRPr="0021150F">
              <w:rPr>
                <w:rFonts w:ascii="宋体" w:hAnsi="宋体"/>
                <w:color w:val="000000"/>
                <w:kern w:val="0"/>
                <w:szCs w:val="21"/>
              </w:rPr>
              <w:t>共体</w:t>
            </w:r>
          </w:p>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梅溪分院上班</w:t>
            </w: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5</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到安吉县第二</w:t>
            </w:r>
            <w:proofErr w:type="gramStart"/>
            <w:r w:rsidRPr="0021150F">
              <w:rPr>
                <w:rFonts w:ascii="宋体" w:hAnsi="宋体"/>
                <w:color w:val="000000"/>
                <w:kern w:val="0"/>
                <w:szCs w:val="21"/>
              </w:rPr>
              <w:t>医</w:t>
            </w:r>
            <w:proofErr w:type="gramEnd"/>
            <w:r w:rsidRPr="0021150F">
              <w:rPr>
                <w:rFonts w:ascii="宋体" w:hAnsi="宋体"/>
                <w:color w:val="000000"/>
                <w:kern w:val="0"/>
                <w:szCs w:val="21"/>
              </w:rPr>
              <w:t>共体</w:t>
            </w:r>
          </w:p>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梅溪分院上班</w:t>
            </w: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麻醉</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临床医学、麻醉学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到安吉县第二</w:t>
            </w:r>
            <w:proofErr w:type="gramStart"/>
            <w:r w:rsidRPr="0021150F">
              <w:rPr>
                <w:rFonts w:ascii="宋体" w:hAnsi="宋体"/>
                <w:color w:val="000000"/>
                <w:kern w:val="0"/>
                <w:szCs w:val="21"/>
              </w:rPr>
              <w:t>医</w:t>
            </w:r>
            <w:proofErr w:type="gramEnd"/>
            <w:r w:rsidRPr="0021150F">
              <w:rPr>
                <w:rFonts w:ascii="宋体" w:hAnsi="宋体"/>
                <w:color w:val="000000"/>
                <w:kern w:val="0"/>
                <w:szCs w:val="21"/>
              </w:rPr>
              <w:t>共体</w:t>
            </w:r>
          </w:p>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梅溪分院上班</w:t>
            </w: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（急诊）120-2</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临床医学、中医学、中西医结合</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到安吉县第二</w:t>
            </w:r>
            <w:proofErr w:type="gramStart"/>
            <w:r w:rsidRPr="0021150F">
              <w:rPr>
                <w:rFonts w:ascii="宋体" w:hAnsi="宋体"/>
                <w:color w:val="000000"/>
                <w:kern w:val="0"/>
                <w:szCs w:val="21"/>
              </w:rPr>
              <w:t>医</w:t>
            </w:r>
            <w:proofErr w:type="gramEnd"/>
            <w:r w:rsidRPr="0021150F">
              <w:rPr>
                <w:rFonts w:ascii="宋体" w:hAnsi="宋体"/>
                <w:color w:val="000000"/>
                <w:kern w:val="0"/>
                <w:szCs w:val="21"/>
              </w:rPr>
              <w:t>共体</w:t>
            </w:r>
          </w:p>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梅溪分院上班</w:t>
            </w:r>
          </w:p>
        </w:tc>
      </w:tr>
      <w:tr w:rsidR="00521B60" w:rsidRPr="00427C34" w:rsidTr="00A54B8C">
        <w:trPr>
          <w:trHeight w:val="510"/>
        </w:trPr>
        <w:tc>
          <w:tcPr>
            <w:tcW w:w="968" w:type="pct"/>
            <w:vMerge w:val="restart"/>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安吉县第三人民医院</w:t>
            </w:r>
          </w:p>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（安吉县第三</w:t>
            </w:r>
            <w:proofErr w:type="gramStart"/>
            <w:r w:rsidRPr="0021150F">
              <w:rPr>
                <w:rFonts w:ascii="宋体" w:hAnsi="宋体"/>
                <w:color w:val="000000"/>
                <w:kern w:val="0"/>
                <w:szCs w:val="21"/>
              </w:rPr>
              <w:t>医</w:t>
            </w:r>
            <w:proofErr w:type="gramEnd"/>
            <w:r w:rsidRPr="0021150F">
              <w:rPr>
                <w:rFonts w:ascii="宋体" w:hAnsi="宋体"/>
                <w:color w:val="000000"/>
                <w:kern w:val="0"/>
                <w:szCs w:val="21"/>
              </w:rPr>
              <w:t>共体）</w:t>
            </w: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12</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临床医学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外科</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外科学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内科</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1</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内科学</w:t>
            </w:r>
          </w:p>
        </w:tc>
        <w:tc>
          <w:tcPr>
            <w:tcW w:w="969"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护理</w:t>
            </w:r>
          </w:p>
        </w:tc>
        <w:tc>
          <w:tcPr>
            <w:tcW w:w="255"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4</w:t>
            </w:r>
          </w:p>
        </w:tc>
        <w:tc>
          <w:tcPr>
            <w:tcW w:w="867"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全日制本科及以上</w:t>
            </w:r>
          </w:p>
        </w:tc>
        <w:tc>
          <w:tcPr>
            <w:tcW w:w="1276" w:type="pct"/>
            <w:tcBorders>
              <w:top w:val="single" w:sz="4" w:space="0" w:color="auto"/>
              <w:left w:val="nil"/>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护理学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p>
        </w:tc>
      </w:tr>
      <w:tr w:rsidR="00521B60" w:rsidRPr="00427C34" w:rsidTr="00A54B8C">
        <w:trPr>
          <w:trHeight w:val="510"/>
        </w:trPr>
        <w:tc>
          <w:tcPr>
            <w:tcW w:w="968" w:type="pct"/>
            <w:vMerge w:val="restart"/>
            <w:tcBorders>
              <w:top w:val="single" w:sz="4" w:space="0" w:color="auto"/>
              <w:left w:val="single" w:sz="4" w:space="0" w:color="auto"/>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lastRenderedPageBreak/>
              <w:t>安吉县妇幼保健院</w:t>
            </w: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麻醉</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1</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全日制本科及以上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麻醉学、临床医学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妇产科1</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1</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妇产科学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妇产科2</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4</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全日制本科及以上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临床医学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儿科1</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1</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全日制硕士及以上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儿科学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儿科2</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2</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全日制本科及以上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临床医学、儿科学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儿保</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1</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全日制本科及以上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针灸推拿学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助产</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3</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全日制本科及以上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助产、护理学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超声</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2</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全日制本科及以上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临床医学、医学影像学</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vMerge/>
            <w:tcBorders>
              <w:top w:val="single" w:sz="4" w:space="0" w:color="auto"/>
              <w:left w:val="single" w:sz="4" w:space="0" w:color="auto"/>
              <w:bottom w:val="single" w:sz="4" w:space="0" w:color="auto"/>
              <w:right w:val="single" w:sz="4" w:space="0" w:color="auto"/>
            </w:tcBorders>
            <w:vAlign w:val="center"/>
          </w:tcPr>
          <w:p w:rsidR="00521B60" w:rsidRPr="0021150F" w:rsidRDefault="00521B60" w:rsidP="00A54B8C">
            <w:pPr>
              <w:widowControl/>
              <w:spacing w:line="300" w:lineRule="exact"/>
              <w:jc w:val="center"/>
              <w:rPr>
                <w:rFonts w:ascii="宋体" w:hAnsi="宋体"/>
                <w:color w:val="000000"/>
                <w:kern w:val="0"/>
                <w:szCs w:val="21"/>
              </w:rPr>
            </w:pP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检验</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1</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全日制本科及以上</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r w:rsidRPr="0021150F">
              <w:rPr>
                <w:rFonts w:ascii="宋体" w:hAnsi="宋体"/>
                <w:kern w:val="0"/>
                <w:szCs w:val="21"/>
              </w:rPr>
              <w:t>医学检验</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kern w:val="0"/>
                <w:szCs w:val="21"/>
              </w:rPr>
            </w:pPr>
          </w:p>
        </w:tc>
      </w:tr>
      <w:tr w:rsidR="00521B60" w:rsidRPr="00427C34" w:rsidTr="00A54B8C">
        <w:trPr>
          <w:trHeight w:val="510"/>
        </w:trPr>
        <w:tc>
          <w:tcPr>
            <w:tcW w:w="968" w:type="pct"/>
            <w:tcBorders>
              <w:top w:val="single" w:sz="4" w:space="0" w:color="auto"/>
              <w:left w:val="single" w:sz="4" w:space="0" w:color="auto"/>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合计</w:t>
            </w:r>
          </w:p>
        </w:tc>
        <w:tc>
          <w:tcPr>
            <w:tcW w:w="66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w:t>
            </w:r>
          </w:p>
        </w:tc>
        <w:tc>
          <w:tcPr>
            <w:tcW w:w="255"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79</w:t>
            </w:r>
          </w:p>
        </w:tc>
        <w:tc>
          <w:tcPr>
            <w:tcW w:w="867"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w:t>
            </w:r>
          </w:p>
        </w:tc>
        <w:tc>
          <w:tcPr>
            <w:tcW w:w="1276"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w:t>
            </w:r>
          </w:p>
        </w:tc>
        <w:tc>
          <w:tcPr>
            <w:tcW w:w="969" w:type="pct"/>
            <w:tcBorders>
              <w:top w:val="single" w:sz="4" w:space="0" w:color="auto"/>
              <w:left w:val="nil"/>
              <w:bottom w:val="single" w:sz="4" w:space="0" w:color="auto"/>
              <w:right w:val="single" w:sz="4" w:space="0" w:color="auto"/>
            </w:tcBorders>
            <w:noWrap/>
            <w:vAlign w:val="center"/>
          </w:tcPr>
          <w:p w:rsidR="00521B60" w:rsidRPr="0021150F" w:rsidRDefault="00521B60" w:rsidP="00A54B8C">
            <w:pPr>
              <w:widowControl/>
              <w:spacing w:line="300" w:lineRule="exact"/>
              <w:jc w:val="center"/>
              <w:rPr>
                <w:rFonts w:ascii="宋体" w:hAnsi="宋体"/>
                <w:color w:val="000000"/>
                <w:kern w:val="0"/>
                <w:szCs w:val="21"/>
              </w:rPr>
            </w:pPr>
            <w:r w:rsidRPr="0021150F">
              <w:rPr>
                <w:rFonts w:ascii="宋体" w:hAnsi="宋体"/>
                <w:color w:val="000000"/>
                <w:kern w:val="0"/>
                <w:szCs w:val="21"/>
              </w:rPr>
              <w:t>/</w:t>
            </w:r>
          </w:p>
        </w:tc>
      </w:tr>
    </w:tbl>
    <w:p w:rsidR="007F0706" w:rsidRPr="00521B60" w:rsidRDefault="007F0706" w:rsidP="00521B60"/>
    <w:sectPr w:rsidR="007F0706" w:rsidRPr="00521B60" w:rsidSect="00521B60">
      <w:pgSz w:w="16838" w:h="11906" w:orient="landscape"/>
      <w:pgMar w:top="1644" w:right="1758" w:bottom="1644" w:left="1644" w:header="851" w:footer="992" w:gutter="0"/>
      <w:pgNumType w:fmt="numberInDash"/>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CD" w:rsidRPr="000725AD" w:rsidRDefault="00D5127B" w:rsidP="000725AD">
    <w:pPr>
      <w:pStyle w:val="a7"/>
      <w:spacing w:line="400" w:lineRule="exact"/>
      <w:rPr>
        <w:rFonts w:ascii="宋体" w:hAnsi="宋体"/>
        <w:sz w:val="28"/>
        <w:szCs w:val="28"/>
      </w:rPr>
    </w:pPr>
    <w:r w:rsidRPr="000725AD">
      <w:rPr>
        <w:rFonts w:ascii="宋体" w:hAnsi="宋体"/>
        <w:sz w:val="28"/>
        <w:szCs w:val="28"/>
      </w:rPr>
      <w:fldChar w:fldCharType="begin"/>
    </w:r>
    <w:r w:rsidRPr="000725AD">
      <w:rPr>
        <w:rFonts w:ascii="宋体" w:hAnsi="宋体"/>
        <w:sz w:val="28"/>
        <w:szCs w:val="28"/>
      </w:rPr>
      <w:instrText xml:space="preserve"> PAGE   \* MERGEFORMAT </w:instrText>
    </w:r>
    <w:r w:rsidRPr="000725AD">
      <w:rPr>
        <w:rFonts w:ascii="宋体" w:hAnsi="宋体"/>
        <w:sz w:val="28"/>
        <w:szCs w:val="28"/>
      </w:rPr>
      <w:fldChar w:fldCharType="separate"/>
    </w:r>
    <w:r w:rsidRPr="00C4148E">
      <w:rPr>
        <w:rFonts w:ascii="宋体" w:hAnsi="宋体"/>
        <w:noProof/>
        <w:sz w:val="28"/>
        <w:szCs w:val="28"/>
        <w:lang w:val="zh-CN"/>
      </w:rPr>
      <w:t>-</w:t>
    </w:r>
    <w:r>
      <w:rPr>
        <w:rFonts w:ascii="宋体" w:hAnsi="宋体"/>
        <w:noProof/>
        <w:sz w:val="28"/>
        <w:szCs w:val="28"/>
      </w:rPr>
      <w:t xml:space="preserve"> 16 -</w:t>
    </w:r>
    <w:r w:rsidRPr="000725AD">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CD" w:rsidRPr="000725AD" w:rsidRDefault="00D5127B" w:rsidP="000725AD">
    <w:pPr>
      <w:pStyle w:val="a7"/>
      <w:spacing w:line="500" w:lineRule="exact"/>
      <w:jc w:val="right"/>
      <w:rPr>
        <w:rFonts w:ascii="宋体" w:hAnsi="宋体"/>
        <w:sz w:val="28"/>
        <w:szCs w:val="28"/>
      </w:rPr>
    </w:pPr>
    <w:r w:rsidRPr="000725AD">
      <w:rPr>
        <w:rFonts w:ascii="宋体" w:hAnsi="宋体"/>
        <w:sz w:val="28"/>
        <w:szCs w:val="28"/>
      </w:rPr>
      <w:fldChar w:fldCharType="begin"/>
    </w:r>
    <w:r w:rsidRPr="000725AD">
      <w:rPr>
        <w:rFonts w:ascii="宋体" w:hAnsi="宋体"/>
        <w:sz w:val="28"/>
        <w:szCs w:val="28"/>
      </w:rPr>
      <w:instrText xml:space="preserve"> PAGE   \* MERGEFORMAT </w:instrText>
    </w:r>
    <w:r w:rsidRPr="000725AD">
      <w:rPr>
        <w:rFonts w:ascii="宋体" w:hAnsi="宋体"/>
        <w:sz w:val="28"/>
        <w:szCs w:val="28"/>
      </w:rPr>
      <w:fldChar w:fldCharType="separate"/>
    </w:r>
    <w:r w:rsidR="00521B60" w:rsidRPr="00521B60">
      <w:rPr>
        <w:rFonts w:ascii="宋体" w:hAnsi="宋体"/>
        <w:noProof/>
        <w:sz w:val="28"/>
        <w:szCs w:val="28"/>
        <w:lang w:val="zh-CN"/>
      </w:rPr>
      <w:t>-</w:t>
    </w:r>
    <w:r w:rsidR="00521B60">
      <w:rPr>
        <w:rFonts w:ascii="宋体" w:hAnsi="宋体"/>
        <w:noProof/>
        <w:sz w:val="28"/>
        <w:szCs w:val="28"/>
      </w:rPr>
      <w:t xml:space="preserve"> 5 -</w:t>
    </w:r>
    <w:r w:rsidRPr="000725AD">
      <w:rPr>
        <w:rFonts w:ascii="宋体" w:hAnsi="宋体"/>
        <w:sz w:val="28"/>
        <w:szCs w:val="2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CD" w:rsidRDefault="00D5127B">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1B60"/>
    <w:rsid w:val="00521B60"/>
    <w:rsid w:val="007F0706"/>
    <w:rsid w:val="00B905A1"/>
    <w:rsid w:val="00D51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1B60"/>
    <w:rPr>
      <w:strike w:val="0"/>
      <w:dstrike w:val="0"/>
      <w:color w:val="333333"/>
      <w:u w:val="none"/>
    </w:rPr>
  </w:style>
  <w:style w:type="character" w:customStyle="1" w:styleId="a4">
    <w:name w:val="纯文本 字符"/>
    <w:link w:val="a5"/>
    <w:uiPriority w:val="99"/>
    <w:rsid w:val="00521B60"/>
    <w:rPr>
      <w:rFonts w:ascii="仿宋_GB2312" w:eastAsia="仿宋_GB2312" w:hAnsi="宋体"/>
      <w:sz w:val="30"/>
      <w:szCs w:val="24"/>
    </w:rPr>
  </w:style>
  <w:style w:type="character" w:customStyle="1" w:styleId="a6">
    <w:name w:val="页脚 字符"/>
    <w:link w:val="a7"/>
    <w:uiPriority w:val="99"/>
    <w:rsid w:val="00521B60"/>
    <w:rPr>
      <w:sz w:val="18"/>
      <w:szCs w:val="18"/>
    </w:rPr>
  </w:style>
  <w:style w:type="paragraph" w:styleId="a8">
    <w:name w:val="header"/>
    <w:basedOn w:val="a"/>
    <w:link w:val="Char"/>
    <w:rsid w:val="00521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21B60"/>
    <w:rPr>
      <w:rFonts w:ascii="Times New Roman" w:eastAsia="宋体" w:hAnsi="Times New Roman" w:cs="Times New Roman"/>
      <w:sz w:val="18"/>
      <w:szCs w:val="18"/>
    </w:rPr>
  </w:style>
  <w:style w:type="paragraph" w:styleId="a7">
    <w:name w:val="footer"/>
    <w:basedOn w:val="a"/>
    <w:link w:val="a6"/>
    <w:uiPriority w:val="99"/>
    <w:rsid w:val="00521B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uiPriority w:val="99"/>
    <w:semiHidden/>
    <w:rsid w:val="00521B60"/>
    <w:rPr>
      <w:rFonts w:ascii="Times New Roman" w:eastAsia="宋体" w:hAnsi="Times New Roman" w:cs="Times New Roman"/>
      <w:sz w:val="18"/>
      <w:szCs w:val="18"/>
    </w:rPr>
  </w:style>
  <w:style w:type="paragraph" w:styleId="a5">
    <w:name w:val="Plain Text"/>
    <w:basedOn w:val="a"/>
    <w:link w:val="a4"/>
    <w:uiPriority w:val="99"/>
    <w:rsid w:val="00521B60"/>
    <w:pPr>
      <w:widowControl/>
      <w:spacing w:line="500" w:lineRule="exact"/>
      <w:jc w:val="left"/>
    </w:pPr>
    <w:rPr>
      <w:rFonts w:ascii="仿宋_GB2312" w:eastAsia="仿宋_GB2312" w:hAnsi="宋体" w:cstheme="minorBidi"/>
      <w:sz w:val="30"/>
    </w:rPr>
  </w:style>
  <w:style w:type="character" w:customStyle="1" w:styleId="Char1">
    <w:name w:val="纯文本 Char"/>
    <w:basedOn w:val="a0"/>
    <w:link w:val="a5"/>
    <w:uiPriority w:val="99"/>
    <w:semiHidden/>
    <w:rsid w:val="00521B60"/>
    <w:rPr>
      <w:rFonts w:ascii="宋体" w:eastAsia="宋体" w:hAnsi="Courier New" w:cs="Courier New"/>
      <w:szCs w:val="21"/>
    </w:rPr>
  </w:style>
  <w:style w:type="paragraph" w:customStyle="1" w:styleId="p18">
    <w:name w:val="p18"/>
    <w:basedOn w:val="a"/>
    <w:rsid w:val="00521B60"/>
    <w:pPr>
      <w:widowControl/>
      <w:jc w:val="left"/>
    </w:pPr>
    <w:rPr>
      <w:rFonts w:ascii="Arial Unicode MS" w:eastAsia="Arial Unicode MS" w:hAnsi="Arial Unicode MS" w:cs="Arial Unicode M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jfby@16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ajsy@126.com" TargetMode="External"/><Relationship Id="rId11" Type="http://schemas.openxmlformats.org/officeDocument/2006/relationships/fontTable" Target="fontTable.xml"/><Relationship Id="rId5" Type="http://schemas.openxmlformats.org/officeDocument/2006/relationships/hyperlink" Target="mailto:anjimxfy@163.com" TargetMode="External"/><Relationship Id="rId10" Type="http://schemas.openxmlformats.org/officeDocument/2006/relationships/footer" Target="footer2.xml"/><Relationship Id="rId4" Type="http://schemas.openxmlformats.org/officeDocument/2006/relationships/hyperlink" Target="mailto:ajxrmyyrsk@163.com" TargetMode="Externa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陈颖</dc:creator>
  <cp:keywords/>
  <dc:description/>
  <cp:lastModifiedBy>陈颖</cp:lastModifiedBy>
  <cp:revision>2</cp:revision>
  <dcterms:created xsi:type="dcterms:W3CDTF">2020-02-21T03:19:00Z</dcterms:created>
  <dcterms:modified xsi:type="dcterms:W3CDTF">2020-02-21T03:19:00Z</dcterms:modified>
</cp:coreProperties>
</file>