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ED" w:rsidRDefault="00C408ED">
      <w:pPr>
        <w:spacing w:line="640" w:lineRule="exact"/>
        <w:rPr>
          <w:rFonts w:ascii="Times New Roman" w:eastAsia="方正小标宋简体" w:hAnsi="Times New Roman" w:cs="Times New Roman"/>
          <w:sz w:val="36"/>
          <w:szCs w:val="36"/>
        </w:rPr>
      </w:pPr>
    </w:p>
    <w:p w:rsidR="00C408ED" w:rsidRDefault="002A5575">
      <w:pPr>
        <w:spacing w:line="640" w:lineRule="exact"/>
        <w:jc w:val="center"/>
        <w:rPr>
          <w:rFonts w:ascii="Times New Roman" w:eastAsia="方正小标宋简体" w:hAnsi="Times New Roman" w:cs="Times New Roman"/>
          <w:sz w:val="40"/>
          <w:szCs w:val="44"/>
        </w:rPr>
      </w:pPr>
      <w:r>
        <w:rPr>
          <w:rFonts w:ascii="Times New Roman" w:eastAsia="方正小标宋简体" w:hAnsi="Times New Roman" w:cs="Times New Roman"/>
          <w:sz w:val="40"/>
          <w:szCs w:val="44"/>
        </w:rPr>
        <w:t>关于</w:t>
      </w:r>
      <w:r>
        <w:rPr>
          <w:rFonts w:ascii="Times New Roman" w:eastAsia="方正小标宋简体" w:hAnsi="Times New Roman" w:cs="Times New Roman" w:hint="eastAsia"/>
          <w:sz w:val="40"/>
          <w:szCs w:val="44"/>
        </w:rPr>
        <w:t>开展线</w:t>
      </w:r>
      <w:r>
        <w:rPr>
          <w:rFonts w:ascii="Times New Roman" w:eastAsia="方正小标宋简体" w:hAnsi="Times New Roman" w:cs="Times New Roman"/>
          <w:sz w:val="40"/>
          <w:szCs w:val="44"/>
        </w:rPr>
        <w:t>上资格复审的</w:t>
      </w:r>
      <w:r>
        <w:rPr>
          <w:rFonts w:ascii="Times New Roman" w:eastAsia="方正小标宋简体" w:hAnsi="Times New Roman" w:cs="Times New Roman" w:hint="eastAsia"/>
          <w:sz w:val="40"/>
          <w:szCs w:val="44"/>
        </w:rPr>
        <w:t>说明</w:t>
      </w:r>
    </w:p>
    <w:p w:rsidR="00C408ED" w:rsidRDefault="00C408ED">
      <w:pPr>
        <w:spacing w:line="640" w:lineRule="exact"/>
        <w:rPr>
          <w:rFonts w:ascii="Times New Roman" w:eastAsia="方正小标宋简体" w:hAnsi="Times New Roman" w:cs="Times New Roman"/>
          <w:sz w:val="36"/>
          <w:szCs w:val="36"/>
        </w:rPr>
      </w:pPr>
    </w:p>
    <w:p w:rsidR="00C408ED" w:rsidRDefault="002A5575">
      <w:pPr>
        <w:pStyle w:val="a5"/>
        <w:shd w:val="clear" w:color="auto" w:fill="FFFFFF"/>
        <w:spacing w:beforeAutospacing="0" w:afterAutospacing="0" w:line="560" w:lineRule="exact"/>
        <w:ind w:firstLineChars="200" w:firstLine="640"/>
        <w:jc w:val="both"/>
        <w:rPr>
          <w:rStyle w:val="a6"/>
          <w:rFonts w:ascii="Times New Roman" w:eastAsia="黑体" w:hAnsi="Times New Roman"/>
          <w:b w:val="0"/>
          <w:bCs/>
          <w:sz w:val="32"/>
          <w:szCs w:val="32"/>
          <w:shd w:val="clear" w:color="auto" w:fill="FFFFFF"/>
        </w:rPr>
      </w:pPr>
      <w:r>
        <w:rPr>
          <w:rFonts w:ascii="Times New Roman" w:eastAsia="黑体" w:hAnsi="Times New Roman"/>
          <w:sz w:val="32"/>
          <w:szCs w:val="32"/>
          <w:shd w:val="clear" w:color="auto" w:fill="FFFFFF"/>
        </w:rPr>
        <w:t>一、</w:t>
      </w:r>
      <w:r>
        <w:rPr>
          <w:rStyle w:val="a6"/>
          <w:rFonts w:ascii="Times New Roman" w:eastAsia="黑体" w:hAnsi="Times New Roman"/>
          <w:b w:val="0"/>
          <w:bCs/>
          <w:sz w:val="32"/>
          <w:szCs w:val="32"/>
          <w:shd w:val="clear" w:color="auto" w:fill="FFFFFF"/>
        </w:rPr>
        <w:t>资格复审形式</w:t>
      </w:r>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资格复审</w:t>
      </w:r>
      <w:r>
        <w:rPr>
          <w:rFonts w:ascii="Times New Roman" w:eastAsia="仿宋_GB2312" w:hAnsi="Times New Roman" w:hint="eastAsia"/>
          <w:sz w:val="32"/>
          <w:szCs w:val="32"/>
          <w:shd w:val="clear" w:color="auto" w:fill="FFFFFF"/>
        </w:rPr>
        <w:t>不接受考生现场提交审核材料，</w:t>
      </w:r>
      <w:r>
        <w:rPr>
          <w:rFonts w:ascii="Times New Roman" w:eastAsia="仿宋_GB2312" w:hAnsi="Times New Roman" w:hint="eastAsia"/>
          <w:sz w:val="32"/>
          <w:szCs w:val="32"/>
          <w:shd w:val="clear" w:color="auto" w:fill="FFFFFF"/>
        </w:rPr>
        <w:t>考生发</w:t>
      </w:r>
      <w:r>
        <w:rPr>
          <w:rFonts w:ascii="仿宋" w:eastAsia="仿宋" w:hAnsi="仿宋" w:cs="仿宋" w:hint="eastAsia"/>
          <w:b/>
          <w:bCs/>
          <w:sz w:val="32"/>
          <w:szCs w:val="32"/>
          <w:shd w:val="clear" w:color="auto" w:fill="FFFFFF"/>
        </w:rPr>
        <w:t>电子邮件（</w:t>
      </w:r>
      <w:r>
        <w:rPr>
          <w:rFonts w:ascii="仿宋" w:eastAsia="仿宋" w:hAnsi="仿宋" w:cs="仿宋" w:hint="eastAsia"/>
          <w:b/>
          <w:bCs/>
          <w:sz w:val="32"/>
          <w:szCs w:val="32"/>
          <w:shd w:val="clear" w:color="auto" w:fill="FFFFFF"/>
        </w:rPr>
        <w:t>地址：</w:t>
      </w:r>
      <w:r>
        <w:rPr>
          <w:rFonts w:ascii="仿宋" w:eastAsia="仿宋" w:hAnsi="仿宋" w:cs="仿宋" w:hint="eastAsia"/>
          <w:b/>
          <w:bCs/>
          <w:sz w:val="32"/>
          <w:szCs w:val="32"/>
          <w:shd w:val="clear" w:color="auto" w:fill="FFFFFF"/>
        </w:rPr>
        <w:t>yangjq@sw.beijing.gov.cn</w:t>
      </w:r>
      <w:r>
        <w:rPr>
          <w:rFonts w:ascii="仿宋" w:eastAsia="仿宋" w:hAnsi="仿宋" w:cs="仿宋" w:hint="eastAsia"/>
          <w:b/>
          <w:bCs/>
          <w:sz w:val="32"/>
          <w:szCs w:val="32"/>
          <w:shd w:val="clear" w:color="auto" w:fill="FFFFFF"/>
        </w:rPr>
        <w:t>）</w:t>
      </w:r>
      <w:r>
        <w:rPr>
          <w:rFonts w:ascii="仿宋" w:eastAsia="仿宋" w:hAnsi="仿宋" w:cs="仿宋" w:hint="eastAsia"/>
          <w:sz w:val="32"/>
          <w:szCs w:val="32"/>
          <w:shd w:val="clear" w:color="auto" w:fill="FFFFFF"/>
        </w:rPr>
        <w:t>进行资格复审</w:t>
      </w:r>
      <w:r>
        <w:rPr>
          <w:rFonts w:ascii="Times New Roman" w:eastAsia="楷体" w:hAnsi="Times New Roman" w:hint="eastAsia"/>
          <w:sz w:val="32"/>
          <w:szCs w:val="32"/>
          <w:shd w:val="clear" w:color="auto" w:fill="FFFFFF"/>
        </w:rPr>
        <w:t>，</w:t>
      </w:r>
      <w:r>
        <w:rPr>
          <w:rFonts w:ascii="仿宋" w:eastAsia="仿宋" w:hAnsi="仿宋" w:cs="仿宋" w:hint="eastAsia"/>
          <w:sz w:val="32"/>
          <w:szCs w:val="32"/>
          <w:shd w:val="clear" w:color="auto" w:fill="FFFFFF"/>
        </w:rPr>
        <w:t>必要时</w:t>
      </w:r>
      <w:r>
        <w:rPr>
          <w:rFonts w:ascii="仿宋" w:eastAsia="仿宋" w:hAnsi="仿宋" w:cs="仿宋" w:hint="eastAsia"/>
          <w:sz w:val="32"/>
          <w:szCs w:val="32"/>
          <w:shd w:val="clear" w:color="auto" w:fill="FFFFFF"/>
        </w:rPr>
        <w:t>借助</w:t>
      </w:r>
      <w:r>
        <w:rPr>
          <w:rFonts w:ascii="Times New Roman" w:eastAsia="仿宋_GB2312" w:hAnsi="Times New Roman" w:hint="eastAsia"/>
          <w:sz w:val="32"/>
          <w:szCs w:val="32"/>
          <w:shd w:val="clear" w:color="auto" w:fill="FFFFFF"/>
        </w:rPr>
        <w:t>传真、</w:t>
      </w:r>
      <w:r>
        <w:rPr>
          <w:rFonts w:ascii="Times New Roman" w:eastAsia="仿宋_GB2312" w:hAnsi="Times New Roman" w:hint="eastAsia"/>
          <w:sz w:val="32"/>
          <w:szCs w:val="32"/>
          <w:shd w:val="clear" w:color="auto" w:fill="FFFFFF"/>
        </w:rPr>
        <w:t>EMS</w:t>
      </w:r>
      <w:r>
        <w:rPr>
          <w:rFonts w:ascii="Times New Roman" w:eastAsia="仿宋_GB2312" w:hAnsi="Times New Roman" w:hint="eastAsia"/>
          <w:sz w:val="32"/>
          <w:szCs w:val="32"/>
          <w:shd w:val="clear" w:color="auto" w:fill="FFFFFF"/>
        </w:rPr>
        <w:t>快递</w:t>
      </w:r>
      <w:r>
        <w:rPr>
          <w:rFonts w:ascii="Times New Roman" w:eastAsia="仿宋_GB2312" w:hAnsi="Times New Roman" w:hint="eastAsia"/>
          <w:sz w:val="32"/>
          <w:szCs w:val="32"/>
          <w:shd w:val="clear" w:color="auto" w:fill="FFFFFF"/>
        </w:rPr>
        <w:t>（可来电索取传真号码和地址）</w:t>
      </w:r>
      <w:r>
        <w:rPr>
          <w:rFonts w:ascii="Times New Roman" w:eastAsia="仿宋_GB2312" w:hAnsi="Times New Roman" w:hint="eastAsia"/>
          <w:sz w:val="32"/>
          <w:szCs w:val="32"/>
          <w:shd w:val="clear" w:color="auto" w:fill="FFFFFF"/>
        </w:rPr>
        <w:t>辅助线上资格复审</w:t>
      </w:r>
      <w:r>
        <w:rPr>
          <w:rFonts w:ascii="Times New Roman" w:eastAsia="仿宋_GB2312" w:hAnsi="Times New Roman"/>
          <w:sz w:val="32"/>
          <w:szCs w:val="32"/>
          <w:shd w:val="clear" w:color="auto" w:fill="FFFFFF"/>
        </w:rPr>
        <w:t>。</w:t>
      </w:r>
    </w:p>
    <w:p w:rsidR="00C408ED" w:rsidRDefault="002A5575">
      <w:pPr>
        <w:pStyle w:val="a5"/>
        <w:shd w:val="clear" w:color="auto" w:fill="FFFFFF"/>
        <w:spacing w:beforeAutospacing="0" w:afterAutospacing="0" w:line="560" w:lineRule="exact"/>
        <w:ind w:firstLineChars="200" w:firstLine="640"/>
        <w:jc w:val="both"/>
        <w:rPr>
          <w:rStyle w:val="a6"/>
          <w:rFonts w:ascii="黑体" w:eastAsia="黑体" w:hAnsi="黑体" w:cs="黑体"/>
          <w:b w:val="0"/>
          <w:bCs/>
          <w:sz w:val="32"/>
          <w:szCs w:val="32"/>
          <w:shd w:val="clear" w:color="auto" w:fill="FFFFFF"/>
        </w:rPr>
      </w:pPr>
      <w:r>
        <w:rPr>
          <w:rStyle w:val="a6"/>
          <w:rFonts w:ascii="黑体" w:eastAsia="黑体" w:hAnsi="黑体" w:cs="黑体" w:hint="eastAsia"/>
          <w:b w:val="0"/>
          <w:bCs/>
          <w:sz w:val="32"/>
          <w:szCs w:val="32"/>
          <w:shd w:val="clear" w:color="auto" w:fill="FFFFFF"/>
        </w:rPr>
        <w:t>二、需要说明的事项</w:t>
      </w:r>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（一）</w:t>
      </w:r>
      <w:r>
        <w:rPr>
          <w:rFonts w:ascii="Times New Roman" w:eastAsia="仿宋_GB2312" w:hAnsi="Times New Roman" w:hint="eastAsia"/>
          <w:sz w:val="32"/>
          <w:szCs w:val="32"/>
          <w:shd w:val="clear" w:color="auto" w:fill="FFFFFF"/>
        </w:rPr>
        <w:t>本次资格复审时间不变，请于</w:t>
      </w:r>
      <w:r>
        <w:rPr>
          <w:rFonts w:ascii="Times New Roman" w:eastAsia="仿宋_GB2312" w:hAnsi="Times New Roman" w:hint="eastAsia"/>
          <w:sz w:val="32"/>
          <w:szCs w:val="32"/>
          <w:shd w:val="clear" w:color="auto" w:fill="FFFFFF"/>
        </w:rPr>
        <w:t>规定时间内完成材料发送。</w:t>
      </w:r>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（二）本次资格复审内容不变，考生所有资格复审材料均以照片或扫描文件形式提交</w:t>
      </w:r>
      <w:r>
        <w:rPr>
          <w:rFonts w:ascii="Times New Roman" w:eastAsia="仿宋_GB2312" w:hAnsi="Times New Roman" w:hint="eastAsia"/>
          <w:sz w:val="32"/>
          <w:szCs w:val="32"/>
          <w:shd w:val="clear" w:color="auto" w:fill="FFFFFF"/>
        </w:rPr>
        <w:t>（</w:t>
      </w:r>
      <w:r>
        <w:rPr>
          <w:rFonts w:ascii="仿宋_GB2312" w:eastAsia="仿宋_GB2312" w:hAnsi="仿宋_GB2312" w:cs="仿宋_GB2312" w:hint="eastAsia"/>
          <w:sz w:val="32"/>
          <w:szCs w:val="32"/>
        </w:rPr>
        <w:t>网上打印的报名表</w:t>
      </w:r>
      <w:r>
        <w:rPr>
          <w:rFonts w:ascii="仿宋_GB2312" w:eastAsia="仿宋_GB2312" w:hAnsi="仿宋_GB2312" w:cs="仿宋_GB2312" w:hint="eastAsia"/>
          <w:sz w:val="32"/>
          <w:szCs w:val="32"/>
        </w:rPr>
        <w:t>应有本人签字</w:t>
      </w:r>
      <w:r>
        <w:rPr>
          <w:rFonts w:ascii="Times New Roman" w:eastAsia="仿宋_GB2312" w:hAnsi="Times New Roman" w:hint="eastAsia"/>
          <w:sz w:val="32"/>
          <w:szCs w:val="32"/>
          <w:shd w:val="clear" w:color="auto" w:fill="FFFFFF"/>
        </w:rPr>
        <w:t>）</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如部分材料暂时不能提供</w:t>
      </w:r>
      <w:r>
        <w:rPr>
          <w:rFonts w:ascii="Times New Roman" w:eastAsia="仿宋_GB2312" w:hAnsi="Times New Roman" w:hint="eastAsia"/>
          <w:sz w:val="32"/>
          <w:szCs w:val="32"/>
          <w:shd w:val="clear" w:color="auto" w:fill="FFFFFF"/>
        </w:rPr>
        <w:t>或提供有困难的</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考生需</w:t>
      </w:r>
      <w:r>
        <w:rPr>
          <w:rFonts w:ascii="Times New Roman" w:eastAsia="仿宋_GB2312" w:hAnsi="Times New Roman"/>
          <w:sz w:val="32"/>
          <w:szCs w:val="32"/>
          <w:shd w:val="clear" w:color="auto" w:fill="FFFFFF"/>
        </w:rPr>
        <w:t>在承诺书</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详见附件</w:t>
      </w:r>
      <w:r>
        <w:rPr>
          <w:rFonts w:ascii="Times New Roman" w:eastAsia="仿宋_GB2312" w:hAnsi="Times New Roman" w:hint="eastAsia"/>
          <w:sz w:val="32"/>
          <w:szCs w:val="32"/>
          <w:shd w:val="clear" w:color="auto" w:fill="FFFFFF"/>
        </w:rPr>
        <w:t>1</w:t>
      </w:r>
      <w:r>
        <w:rPr>
          <w:rFonts w:ascii="Times New Roman" w:eastAsia="仿宋_GB2312" w:hAnsi="Times New Roman" w:hint="eastAsia"/>
          <w:sz w:val="32"/>
          <w:szCs w:val="32"/>
          <w:shd w:val="clear" w:color="auto" w:fill="FFFFFF"/>
        </w:rPr>
        <w:t>，在本文第</w:t>
      </w:r>
      <w:r>
        <w:rPr>
          <w:rFonts w:ascii="Times New Roman" w:eastAsia="仿宋_GB2312" w:hAnsi="Times New Roman" w:hint="eastAsia"/>
          <w:sz w:val="32"/>
          <w:szCs w:val="32"/>
          <w:shd w:val="clear" w:color="auto" w:fill="FFFFFF"/>
        </w:rPr>
        <w:t>3</w:t>
      </w:r>
      <w:r>
        <w:rPr>
          <w:rFonts w:ascii="Times New Roman" w:eastAsia="仿宋_GB2312" w:hAnsi="Times New Roman" w:hint="eastAsia"/>
          <w:sz w:val="32"/>
          <w:szCs w:val="32"/>
          <w:shd w:val="clear" w:color="auto" w:fill="FFFFFF"/>
        </w:rPr>
        <w:t>页</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中明确</w:t>
      </w:r>
      <w:r>
        <w:rPr>
          <w:rFonts w:ascii="Times New Roman" w:eastAsia="仿宋_GB2312" w:hAnsi="Times New Roman" w:hint="eastAsia"/>
          <w:sz w:val="32"/>
          <w:szCs w:val="32"/>
          <w:shd w:val="clear" w:color="auto" w:fill="FFFFFF"/>
        </w:rPr>
        <w:t>。</w:t>
      </w:r>
      <w:r>
        <w:rPr>
          <w:rFonts w:ascii="Times New Roman" w:eastAsia="仿宋_GB2312" w:hAnsi="Times New Roman" w:hint="eastAsia"/>
          <w:color w:val="FF0000"/>
          <w:sz w:val="32"/>
          <w:szCs w:val="32"/>
          <w:shd w:val="clear" w:color="auto" w:fill="FFFFFF"/>
        </w:rPr>
        <w:t>承诺书签名后与复审材料一并提交</w:t>
      </w:r>
      <w:r>
        <w:rPr>
          <w:rFonts w:ascii="Times New Roman" w:eastAsia="仿宋_GB2312" w:hAnsi="Times New Roman"/>
          <w:sz w:val="32"/>
          <w:szCs w:val="32"/>
          <w:shd w:val="clear" w:color="auto" w:fill="FFFFFF"/>
        </w:rPr>
        <w:t>。</w:t>
      </w:r>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（三）资格复审材料应清晰可鉴（不小于</w:t>
      </w:r>
      <w:r>
        <w:rPr>
          <w:rFonts w:ascii="Times New Roman" w:eastAsia="仿宋_GB2312" w:hAnsi="Times New Roman" w:hint="eastAsia"/>
          <w:sz w:val="32"/>
          <w:szCs w:val="32"/>
          <w:shd w:val="clear" w:color="auto" w:fill="FFFFFF"/>
        </w:rPr>
        <w:t>200K</w:t>
      </w:r>
      <w:r>
        <w:rPr>
          <w:rFonts w:ascii="Times New Roman" w:eastAsia="仿宋_GB2312" w:hAnsi="Times New Roman" w:hint="eastAsia"/>
          <w:sz w:val="32"/>
          <w:szCs w:val="32"/>
          <w:shd w:val="clear" w:color="auto" w:fill="FFFFFF"/>
        </w:rPr>
        <w:t>，</w:t>
      </w:r>
      <w:r>
        <w:rPr>
          <w:rFonts w:ascii="Times New Roman" w:eastAsia="仿宋_GB2312" w:hAnsi="Times New Roman" w:hint="eastAsia"/>
          <w:b/>
          <w:bCs/>
          <w:color w:val="FF0000"/>
          <w:sz w:val="32"/>
          <w:szCs w:val="32"/>
          <w:shd w:val="clear" w:color="auto" w:fill="FFFFFF"/>
        </w:rPr>
        <w:t>格式为</w:t>
      </w:r>
      <w:r>
        <w:rPr>
          <w:rFonts w:ascii="Times New Roman" w:eastAsia="仿宋_GB2312" w:hAnsi="Times New Roman" w:hint="eastAsia"/>
          <w:b/>
          <w:bCs/>
          <w:color w:val="FF0000"/>
          <w:sz w:val="32"/>
          <w:szCs w:val="32"/>
          <w:shd w:val="clear" w:color="auto" w:fill="FFFFFF"/>
        </w:rPr>
        <w:t>JPG</w:t>
      </w:r>
      <w:r>
        <w:rPr>
          <w:rFonts w:ascii="Times New Roman" w:eastAsia="仿宋_GB2312" w:hAnsi="Times New Roman" w:hint="eastAsia"/>
          <w:sz w:val="32"/>
          <w:szCs w:val="32"/>
          <w:shd w:val="clear" w:color="auto" w:fill="FFFFFF"/>
        </w:rPr>
        <w:t>），每份材料文件名与内容对应</w:t>
      </w:r>
      <w:r>
        <w:rPr>
          <w:rFonts w:ascii="Times New Roman" w:eastAsia="仿宋_GB2312" w:hAnsi="Times New Roman" w:hint="eastAsia"/>
          <w:sz w:val="32"/>
          <w:szCs w:val="32"/>
          <w:shd w:val="clear" w:color="auto" w:fill="FFFFFF"/>
        </w:rPr>
        <w:t>（多页材料应</w:t>
      </w:r>
      <w:r>
        <w:rPr>
          <w:rFonts w:ascii="Times New Roman" w:eastAsia="仿宋_GB2312" w:hAnsi="Times New Roman" w:hint="eastAsia"/>
          <w:color w:val="FF0000"/>
          <w:sz w:val="32"/>
          <w:szCs w:val="32"/>
          <w:shd w:val="clear" w:color="auto" w:fill="FFFFFF"/>
        </w:rPr>
        <w:t>标注页码</w:t>
      </w:r>
      <w:r>
        <w:rPr>
          <w:rFonts w:ascii="Times New Roman" w:eastAsia="仿宋_GB2312" w:hAnsi="Times New Roman" w:hint="eastAsia"/>
          <w:sz w:val="32"/>
          <w:szCs w:val="32"/>
          <w:shd w:val="clear" w:color="auto" w:fill="FFFFFF"/>
        </w:rPr>
        <w:t>）</w:t>
      </w:r>
      <w:r>
        <w:rPr>
          <w:rFonts w:ascii="Times New Roman" w:eastAsia="仿宋_GB2312" w:hAnsi="Times New Roman" w:hint="eastAsia"/>
          <w:b/>
          <w:bCs/>
          <w:color w:val="FF0000"/>
          <w:sz w:val="32"/>
          <w:szCs w:val="32"/>
          <w:shd w:val="clear" w:color="auto" w:fill="FFFFFF"/>
        </w:rPr>
        <w:t>放置在一个文件夹</w:t>
      </w:r>
      <w:r>
        <w:rPr>
          <w:rFonts w:ascii="Times New Roman" w:eastAsia="仿宋_GB2312" w:hAnsi="Times New Roman" w:hint="eastAsia"/>
          <w:sz w:val="32"/>
          <w:szCs w:val="32"/>
          <w:shd w:val="clear" w:color="auto" w:fill="FFFFFF"/>
        </w:rPr>
        <w:t>中。每个考生的</w:t>
      </w:r>
      <w:r>
        <w:rPr>
          <w:rFonts w:ascii="Times New Roman" w:eastAsia="仿宋_GB2312" w:hAnsi="Times New Roman"/>
          <w:sz w:val="32"/>
          <w:szCs w:val="32"/>
          <w:shd w:val="clear" w:color="auto" w:fill="FFFFFF"/>
        </w:rPr>
        <w:t>文件夹以</w:t>
      </w:r>
      <w:r>
        <w:rPr>
          <w:rFonts w:ascii="Times New Roman" w:eastAsia="仿宋_GB2312" w:hAnsi="Times New Roman" w:hint="eastAsia"/>
          <w:sz w:val="32"/>
          <w:szCs w:val="32"/>
          <w:shd w:val="clear" w:color="auto" w:fill="FFFFFF"/>
        </w:rPr>
        <w:t>“</w:t>
      </w:r>
      <w:r>
        <w:rPr>
          <w:rFonts w:ascii="Times New Roman" w:eastAsia="仿宋_GB2312" w:hAnsi="Times New Roman"/>
          <w:color w:val="FF0000"/>
          <w:sz w:val="32"/>
          <w:szCs w:val="32"/>
          <w:shd w:val="clear" w:color="auto" w:fill="FFFFFF"/>
        </w:rPr>
        <w:t>报考单位</w:t>
      </w:r>
      <w:r>
        <w:rPr>
          <w:rFonts w:ascii="Times New Roman" w:eastAsia="仿宋_GB2312" w:hAnsi="Times New Roman" w:hint="eastAsia"/>
          <w:color w:val="FF0000"/>
          <w:sz w:val="32"/>
          <w:szCs w:val="32"/>
          <w:shd w:val="clear" w:color="auto" w:fill="FFFFFF"/>
        </w:rPr>
        <w:t>+</w:t>
      </w:r>
      <w:r>
        <w:rPr>
          <w:rFonts w:ascii="Times New Roman" w:eastAsia="仿宋_GB2312" w:hAnsi="Times New Roman"/>
          <w:color w:val="FF0000"/>
          <w:sz w:val="32"/>
          <w:szCs w:val="32"/>
          <w:shd w:val="clear" w:color="auto" w:fill="FFFFFF"/>
        </w:rPr>
        <w:t>职位代码</w:t>
      </w:r>
      <w:r>
        <w:rPr>
          <w:rFonts w:ascii="Times New Roman" w:eastAsia="仿宋_GB2312" w:hAnsi="Times New Roman" w:hint="eastAsia"/>
          <w:color w:val="FF0000"/>
          <w:sz w:val="32"/>
          <w:szCs w:val="32"/>
          <w:shd w:val="clear" w:color="auto" w:fill="FFFFFF"/>
        </w:rPr>
        <w:t>+</w:t>
      </w:r>
      <w:r>
        <w:rPr>
          <w:rFonts w:ascii="Times New Roman" w:eastAsia="仿宋_GB2312" w:hAnsi="Times New Roman" w:hint="eastAsia"/>
          <w:color w:val="FF0000"/>
          <w:sz w:val="32"/>
          <w:szCs w:val="32"/>
          <w:shd w:val="clear" w:color="auto" w:fill="FFFFFF"/>
        </w:rPr>
        <w:t>考生</w:t>
      </w:r>
      <w:r>
        <w:rPr>
          <w:rFonts w:ascii="Times New Roman" w:eastAsia="仿宋_GB2312" w:hAnsi="Times New Roman"/>
          <w:color w:val="FF0000"/>
          <w:sz w:val="32"/>
          <w:szCs w:val="32"/>
          <w:shd w:val="clear" w:color="auto" w:fill="FFFFFF"/>
        </w:rPr>
        <w:t>姓名</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命名</w:t>
      </w:r>
      <w:r>
        <w:rPr>
          <w:rFonts w:ascii="Times New Roman" w:eastAsia="仿宋_GB2312" w:hAnsi="Times New Roman" w:hint="eastAsia"/>
          <w:sz w:val="32"/>
          <w:szCs w:val="32"/>
          <w:shd w:val="clear" w:color="auto" w:fill="FFFFFF"/>
        </w:rPr>
        <w:t>（如：市商务局</w:t>
      </w:r>
      <w:r>
        <w:rPr>
          <w:rFonts w:ascii="Times New Roman" w:eastAsia="仿宋_GB2312" w:hAnsi="Times New Roman" w:hint="eastAsia"/>
          <w:sz w:val="32"/>
          <w:szCs w:val="32"/>
          <w:shd w:val="clear" w:color="auto" w:fill="FFFFFF"/>
        </w:rPr>
        <w:t>219910901</w:t>
      </w:r>
      <w:r>
        <w:rPr>
          <w:rFonts w:ascii="Times New Roman" w:eastAsia="仿宋_GB2312" w:hAnsi="Times New Roman" w:hint="eastAsia"/>
          <w:sz w:val="32"/>
          <w:szCs w:val="32"/>
          <w:shd w:val="clear" w:color="auto" w:fill="FFFFFF"/>
        </w:rPr>
        <w:t>张某某</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w:t>
      </w:r>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（四）</w:t>
      </w:r>
      <w:r>
        <w:rPr>
          <w:rFonts w:ascii="Times New Roman" w:eastAsia="仿宋_GB2312" w:hAnsi="Times New Roman"/>
          <w:sz w:val="32"/>
          <w:szCs w:val="32"/>
          <w:shd w:val="clear" w:color="auto" w:fill="FFFFFF"/>
        </w:rPr>
        <w:t>为确保网上传输信息安全，</w:t>
      </w:r>
      <w:r>
        <w:rPr>
          <w:rFonts w:ascii="Times New Roman" w:eastAsia="仿宋_GB2312" w:hAnsi="Times New Roman" w:hint="eastAsia"/>
          <w:sz w:val="32"/>
          <w:szCs w:val="32"/>
          <w:shd w:val="clear" w:color="auto" w:fill="FFFFFF"/>
        </w:rPr>
        <w:t>考生</w:t>
      </w:r>
      <w:r>
        <w:rPr>
          <w:rFonts w:ascii="Times New Roman" w:eastAsia="仿宋_GB2312" w:hAnsi="Times New Roman" w:hint="eastAsia"/>
          <w:sz w:val="32"/>
          <w:szCs w:val="32"/>
          <w:shd w:val="clear" w:color="auto" w:fill="FFFFFF"/>
        </w:rPr>
        <w:t>如需加密，可以自己</w:t>
      </w:r>
      <w:r>
        <w:rPr>
          <w:rFonts w:ascii="Times New Roman" w:eastAsia="仿宋_GB2312" w:hAnsi="Times New Roman" w:hint="eastAsia"/>
          <w:b/>
          <w:bCs/>
          <w:color w:val="FF0000"/>
          <w:sz w:val="32"/>
          <w:szCs w:val="32"/>
          <w:shd w:val="clear" w:color="auto" w:fill="FFFFFF"/>
        </w:rPr>
        <w:t>身份证号码的后</w:t>
      </w:r>
      <w:r>
        <w:rPr>
          <w:rFonts w:ascii="Times New Roman" w:eastAsia="仿宋_GB2312" w:hAnsi="Times New Roman" w:hint="eastAsia"/>
          <w:b/>
          <w:bCs/>
          <w:color w:val="FF0000"/>
          <w:sz w:val="32"/>
          <w:szCs w:val="32"/>
          <w:shd w:val="clear" w:color="auto" w:fill="FFFFFF"/>
        </w:rPr>
        <w:t>4</w:t>
      </w:r>
      <w:r>
        <w:rPr>
          <w:rFonts w:ascii="Times New Roman" w:eastAsia="仿宋_GB2312" w:hAnsi="Times New Roman" w:hint="eastAsia"/>
          <w:b/>
          <w:bCs/>
          <w:color w:val="FF0000"/>
          <w:sz w:val="32"/>
          <w:szCs w:val="32"/>
          <w:shd w:val="clear" w:color="auto" w:fill="FFFFFF"/>
        </w:rPr>
        <w:t>位</w:t>
      </w:r>
      <w:r>
        <w:rPr>
          <w:rFonts w:ascii="Times New Roman" w:eastAsia="仿宋_GB2312" w:hAnsi="Times New Roman" w:hint="eastAsia"/>
          <w:sz w:val="32"/>
          <w:szCs w:val="32"/>
          <w:shd w:val="clear" w:color="auto" w:fill="FFFFFF"/>
        </w:rPr>
        <w:t>为密码，</w:t>
      </w:r>
      <w:r>
        <w:rPr>
          <w:rFonts w:ascii="Times New Roman" w:eastAsia="仿宋_GB2312" w:hAnsi="Times New Roman" w:hint="eastAsia"/>
          <w:sz w:val="32"/>
          <w:szCs w:val="32"/>
          <w:shd w:val="clear" w:color="auto" w:fill="FFFFFF"/>
        </w:rPr>
        <w:t>对资格复审文件</w:t>
      </w:r>
      <w:r>
        <w:rPr>
          <w:rFonts w:ascii="Times New Roman" w:eastAsia="仿宋_GB2312" w:hAnsi="Times New Roman" w:hint="eastAsia"/>
          <w:sz w:val="32"/>
          <w:szCs w:val="32"/>
          <w:shd w:val="clear" w:color="auto" w:fill="FFFFFF"/>
        </w:rPr>
        <w:t>夹进行加密</w:t>
      </w:r>
      <w:r>
        <w:rPr>
          <w:rFonts w:ascii="Times New Roman" w:eastAsia="仿宋_GB2312" w:hAnsi="Times New Roman" w:hint="eastAsia"/>
          <w:sz w:val="32"/>
          <w:szCs w:val="32"/>
          <w:shd w:val="clear" w:color="auto" w:fill="FFFFFF"/>
        </w:rPr>
        <w:t>压缩</w:t>
      </w:r>
      <w:r>
        <w:rPr>
          <w:rFonts w:ascii="Times New Roman" w:eastAsia="仿宋_GB2312" w:hAnsi="Times New Roman" w:hint="eastAsia"/>
          <w:sz w:val="32"/>
          <w:szCs w:val="32"/>
          <w:shd w:val="clear" w:color="auto" w:fill="FFFFFF"/>
        </w:rPr>
        <w:t>后上传</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发送完毕后请</w:t>
      </w:r>
      <w:r>
        <w:rPr>
          <w:rFonts w:ascii="Times New Roman" w:eastAsia="仿宋_GB2312" w:hAnsi="Times New Roman" w:hint="eastAsia"/>
          <w:color w:val="FF0000"/>
          <w:sz w:val="32"/>
          <w:szCs w:val="32"/>
          <w:shd w:val="clear" w:color="auto" w:fill="FFFFFF"/>
        </w:rPr>
        <w:t>来电告知已发送</w:t>
      </w:r>
      <w:r>
        <w:rPr>
          <w:rFonts w:ascii="Times New Roman" w:eastAsia="仿宋_GB2312" w:hAnsi="Times New Roman" w:hint="eastAsia"/>
          <w:sz w:val="32"/>
          <w:szCs w:val="32"/>
          <w:shd w:val="clear" w:color="auto" w:fill="FFFFFF"/>
        </w:rPr>
        <w:t>，以便查收确认。</w:t>
      </w:r>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（五）</w:t>
      </w:r>
      <w:r>
        <w:rPr>
          <w:rFonts w:ascii="Times New Roman" w:eastAsia="仿宋_GB2312" w:hAnsi="Times New Roman"/>
          <w:sz w:val="32"/>
          <w:szCs w:val="32"/>
          <w:shd w:val="clear" w:color="auto" w:fill="FFFFFF"/>
        </w:rPr>
        <w:t>考生应对所提供材料的真实性负责，如有信息不真实、不完整影响资格审查结果的，</w:t>
      </w:r>
      <w:r>
        <w:rPr>
          <w:rFonts w:ascii="Times New Roman" w:eastAsia="仿宋_GB2312" w:hAnsi="Times New Roman" w:hint="eastAsia"/>
          <w:sz w:val="32"/>
          <w:szCs w:val="32"/>
          <w:shd w:val="clear" w:color="auto" w:fill="FFFFFF"/>
        </w:rPr>
        <w:t>视为资格复审不合格</w:t>
      </w:r>
      <w:r>
        <w:rPr>
          <w:rFonts w:ascii="Times New Roman" w:eastAsia="仿宋_GB2312" w:hAnsi="Times New Roman"/>
          <w:sz w:val="32"/>
          <w:szCs w:val="32"/>
          <w:shd w:val="clear" w:color="auto" w:fill="FFFFFF"/>
        </w:rPr>
        <w:t>。</w:t>
      </w:r>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六</w:t>
      </w:r>
      <w:r>
        <w:rPr>
          <w:rFonts w:ascii="Times New Roman" w:eastAsia="仿宋_GB2312" w:hAnsi="Times New Roman"/>
          <w:sz w:val="32"/>
          <w:szCs w:val="32"/>
          <w:shd w:val="clear" w:color="auto" w:fill="FFFFFF"/>
        </w:rPr>
        <w:t>）自愿放弃资格复审的考生需填写《放弃资格复审声明》</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详见附件</w:t>
      </w:r>
      <w:r>
        <w:rPr>
          <w:rFonts w:ascii="Times New Roman" w:eastAsia="仿宋_GB2312" w:hAnsi="Times New Roman"/>
          <w:sz w:val="32"/>
          <w:szCs w:val="32"/>
          <w:shd w:val="clear" w:color="auto" w:fill="FFFFFF"/>
        </w:rPr>
        <w:t>2</w:t>
      </w:r>
      <w:r>
        <w:rPr>
          <w:rFonts w:ascii="Times New Roman" w:eastAsia="仿宋_GB2312" w:hAnsi="Times New Roman" w:hint="eastAsia"/>
          <w:sz w:val="32"/>
          <w:szCs w:val="32"/>
          <w:shd w:val="clear" w:color="auto" w:fill="FFFFFF"/>
        </w:rPr>
        <w:t>，在本文第</w:t>
      </w:r>
      <w:r>
        <w:rPr>
          <w:rFonts w:ascii="Times New Roman" w:eastAsia="仿宋_GB2312" w:hAnsi="Times New Roman" w:hint="eastAsia"/>
          <w:sz w:val="32"/>
          <w:szCs w:val="32"/>
          <w:shd w:val="clear" w:color="auto" w:fill="FFFFFF"/>
        </w:rPr>
        <w:t>4</w:t>
      </w:r>
      <w:r>
        <w:rPr>
          <w:rFonts w:ascii="Times New Roman" w:eastAsia="仿宋_GB2312" w:hAnsi="Times New Roman" w:hint="eastAsia"/>
          <w:sz w:val="32"/>
          <w:szCs w:val="32"/>
          <w:shd w:val="clear" w:color="auto" w:fill="FFFFFF"/>
        </w:rPr>
        <w:t>页</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，经本人签名</w:t>
      </w:r>
      <w:r>
        <w:rPr>
          <w:rFonts w:ascii="Times New Roman" w:eastAsia="仿宋_GB2312" w:hAnsi="Times New Roman" w:hint="eastAsia"/>
          <w:sz w:val="32"/>
          <w:szCs w:val="32"/>
          <w:shd w:val="clear" w:color="auto" w:fill="FFFFFF"/>
        </w:rPr>
        <w:t>后报</w:t>
      </w:r>
      <w:r>
        <w:rPr>
          <w:rFonts w:ascii="Times New Roman" w:eastAsia="仿宋_GB2312" w:hAnsi="Times New Roman"/>
          <w:sz w:val="32"/>
          <w:szCs w:val="32"/>
          <w:shd w:val="clear" w:color="auto" w:fill="FFFFFF"/>
        </w:rPr>
        <w:t>送。未按照要求时间提交</w:t>
      </w:r>
      <w:r>
        <w:rPr>
          <w:rFonts w:ascii="Times New Roman" w:eastAsia="仿宋_GB2312" w:hAnsi="Times New Roman"/>
          <w:sz w:val="32"/>
          <w:szCs w:val="32"/>
          <w:shd w:val="clear" w:color="auto" w:fill="FFFFFF"/>
        </w:rPr>
        <w:lastRenderedPageBreak/>
        <w:t>资格审查材料且无法联系到本人的，视为自动放弃</w:t>
      </w:r>
      <w:r>
        <w:rPr>
          <w:rFonts w:ascii="Times New Roman" w:eastAsia="仿宋_GB2312" w:hAnsi="Times New Roman" w:hint="eastAsia"/>
          <w:sz w:val="32"/>
          <w:szCs w:val="32"/>
          <w:shd w:val="clear" w:color="auto" w:fill="FFFFFF"/>
        </w:rPr>
        <w:t>资格复审</w:t>
      </w:r>
      <w:r>
        <w:rPr>
          <w:rFonts w:ascii="Times New Roman" w:eastAsia="仿宋_GB2312" w:hAnsi="Times New Roman"/>
          <w:sz w:val="32"/>
          <w:szCs w:val="32"/>
          <w:shd w:val="clear" w:color="auto" w:fill="FFFFFF"/>
        </w:rPr>
        <w:t>。</w:t>
      </w:r>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七</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由于考生资格复审未通过或自愿放弃资格复审而产生面试人选空缺的职位，</w:t>
      </w:r>
      <w:r>
        <w:rPr>
          <w:rFonts w:ascii="Times New Roman" w:eastAsia="仿宋_GB2312" w:hAnsi="Times New Roman" w:hint="eastAsia"/>
          <w:sz w:val="32"/>
          <w:szCs w:val="32"/>
          <w:shd w:val="clear" w:color="auto" w:fill="FFFFFF"/>
        </w:rPr>
        <w:t>将</w:t>
      </w:r>
      <w:r>
        <w:rPr>
          <w:rFonts w:ascii="Times New Roman" w:eastAsia="仿宋_GB2312" w:hAnsi="Times New Roman" w:hint="eastAsia"/>
          <w:sz w:val="32"/>
          <w:szCs w:val="32"/>
          <w:shd w:val="clear" w:color="auto" w:fill="FFFFFF"/>
        </w:rPr>
        <w:t>按照该职位通过合格分数线人员成绩由高到低的顺序依次递补。</w:t>
      </w:r>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（八）</w:t>
      </w:r>
      <w:r>
        <w:rPr>
          <w:rFonts w:ascii="Times New Roman" w:eastAsia="仿宋_GB2312" w:hAnsi="Times New Roman" w:hint="eastAsia"/>
          <w:color w:val="FF0000"/>
          <w:sz w:val="32"/>
          <w:szCs w:val="32"/>
          <w:shd w:val="clear" w:color="auto" w:fill="FFFFFF"/>
        </w:rPr>
        <w:t>个人求职简历请提供</w:t>
      </w:r>
      <w:r w:rsidRPr="00531C0D">
        <w:rPr>
          <w:rFonts w:ascii="Times New Roman" w:eastAsia="仿宋_GB2312" w:hAnsi="Times New Roman" w:hint="eastAsia"/>
          <w:color w:val="FF0000"/>
          <w:sz w:val="32"/>
          <w:szCs w:val="32"/>
          <w:shd w:val="clear" w:color="auto" w:fill="FFFFFF"/>
        </w:rPr>
        <w:t>DOC</w:t>
      </w:r>
      <w:r w:rsidR="00531C0D">
        <w:rPr>
          <w:rFonts w:ascii="Times New Roman" w:eastAsia="仿宋_GB2312" w:hAnsi="Times New Roman" w:hint="eastAsia"/>
          <w:color w:val="FF0000"/>
          <w:sz w:val="32"/>
          <w:szCs w:val="32"/>
          <w:shd w:val="clear" w:color="auto" w:fill="FFFFFF"/>
        </w:rPr>
        <w:t>或</w:t>
      </w:r>
      <w:r w:rsidR="00531C0D" w:rsidRPr="00531C0D">
        <w:rPr>
          <w:rFonts w:ascii="Times New Roman" w:eastAsia="仿宋_GB2312" w:hAnsi="Times New Roman" w:hint="eastAsia"/>
          <w:color w:val="FF0000"/>
          <w:sz w:val="32"/>
          <w:szCs w:val="32"/>
          <w:shd w:val="clear" w:color="auto" w:fill="FFFFFF"/>
        </w:rPr>
        <w:t>PDF</w:t>
      </w:r>
      <w:r w:rsidR="00531C0D" w:rsidRPr="00531C0D">
        <w:rPr>
          <w:rFonts w:ascii="Times New Roman" w:eastAsia="仿宋_GB2312" w:hAnsi="Times New Roman" w:hint="eastAsia"/>
          <w:color w:val="FF0000"/>
          <w:sz w:val="32"/>
          <w:szCs w:val="32"/>
          <w:shd w:val="clear" w:color="auto" w:fill="FFFFFF"/>
        </w:rPr>
        <w:t>格式</w:t>
      </w:r>
      <w:r>
        <w:rPr>
          <w:rFonts w:ascii="Times New Roman" w:eastAsia="仿宋_GB2312" w:hAnsi="Times New Roman" w:hint="eastAsia"/>
          <w:sz w:val="32"/>
          <w:szCs w:val="32"/>
          <w:shd w:val="clear" w:color="auto" w:fill="FFFFFF"/>
        </w:rPr>
        <w:t>。</w:t>
      </w:r>
      <w:bookmarkStart w:id="0" w:name="_GoBack"/>
      <w:bookmarkEnd w:id="0"/>
    </w:p>
    <w:p w:rsidR="00C408ED" w:rsidRDefault="002A5575">
      <w:pPr>
        <w:pStyle w:val="a5"/>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附件：</w:t>
      </w:r>
      <w:r>
        <w:rPr>
          <w:rFonts w:ascii="Times New Roman" w:eastAsia="仿宋_GB2312" w:hAnsi="Times New Roman" w:hint="eastAsia"/>
          <w:sz w:val="32"/>
          <w:szCs w:val="32"/>
          <w:shd w:val="clear" w:color="auto" w:fill="FFFFFF"/>
        </w:rPr>
        <w:t>1.</w:t>
      </w:r>
      <w:r>
        <w:rPr>
          <w:rFonts w:ascii="Times New Roman" w:eastAsia="仿宋_GB2312" w:hAnsi="Times New Roman" w:hint="eastAsia"/>
          <w:sz w:val="32"/>
          <w:szCs w:val="32"/>
          <w:shd w:val="clear" w:color="auto" w:fill="FFFFFF"/>
        </w:rPr>
        <w:t>资格复审资料真实性和完整性</w:t>
      </w:r>
      <w:r>
        <w:rPr>
          <w:rFonts w:ascii="Times New Roman" w:eastAsia="仿宋_GB2312" w:hAnsi="Times New Roman"/>
          <w:sz w:val="32"/>
          <w:szCs w:val="32"/>
          <w:shd w:val="clear" w:color="auto" w:fill="FFFFFF"/>
        </w:rPr>
        <w:t>承诺书</w:t>
      </w:r>
    </w:p>
    <w:p w:rsidR="00C408ED" w:rsidRDefault="002A5575">
      <w:pPr>
        <w:pStyle w:val="a5"/>
        <w:shd w:val="clear" w:color="auto" w:fill="FFFFFF"/>
        <w:tabs>
          <w:tab w:val="left" w:pos="312"/>
        </w:tabs>
        <w:spacing w:beforeAutospacing="0" w:afterAutospacing="0" w:line="560" w:lineRule="exact"/>
        <w:ind w:firstLineChars="500" w:firstLine="160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2.</w:t>
      </w:r>
      <w:r>
        <w:rPr>
          <w:rFonts w:ascii="Times New Roman" w:eastAsia="仿宋_GB2312" w:hAnsi="Times New Roman"/>
          <w:sz w:val="32"/>
          <w:szCs w:val="32"/>
          <w:shd w:val="clear" w:color="auto" w:fill="FFFFFF"/>
        </w:rPr>
        <w:t>放弃资格复审声明</w:t>
      </w:r>
    </w:p>
    <w:p w:rsidR="00C408ED" w:rsidRDefault="00C408ED">
      <w:pPr>
        <w:pStyle w:val="a5"/>
        <w:shd w:val="clear" w:color="auto" w:fill="FFFFFF"/>
        <w:spacing w:before="225" w:beforeAutospacing="0" w:afterAutospacing="0" w:line="640" w:lineRule="exact"/>
        <w:ind w:firstLine="721"/>
        <w:jc w:val="both"/>
        <w:rPr>
          <w:rFonts w:ascii="Times New Roman" w:eastAsia="仿宋_GB2312" w:hAnsi="Times New Roman"/>
          <w:sz w:val="32"/>
          <w:szCs w:val="32"/>
          <w:shd w:val="clear" w:color="auto" w:fill="FFFFFF"/>
        </w:rPr>
      </w:pPr>
    </w:p>
    <w:p w:rsidR="00C408ED" w:rsidRDefault="002A5575">
      <w:pPr>
        <w:spacing w:line="640" w:lineRule="exac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C408ED" w:rsidRDefault="002A5575">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C408ED" w:rsidRDefault="00C408ED">
      <w:pPr>
        <w:jc w:val="center"/>
        <w:rPr>
          <w:rFonts w:ascii="方正小标宋简体" w:eastAsia="方正小标宋简体" w:hAnsi="方正小标宋简体" w:cs="方正小标宋简体"/>
          <w:sz w:val="36"/>
          <w:szCs w:val="36"/>
        </w:rPr>
      </w:pPr>
    </w:p>
    <w:p w:rsidR="00C408ED" w:rsidRDefault="002A5575">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资格复审资料真实性和完整性承诺书</w:t>
      </w:r>
    </w:p>
    <w:p w:rsidR="00C408ED" w:rsidRDefault="00C408ED">
      <w:pPr>
        <w:rPr>
          <w:rFonts w:ascii="仿宋" w:eastAsia="仿宋" w:hAnsi="仿宋" w:cs="仿宋"/>
          <w:sz w:val="32"/>
          <w:szCs w:val="32"/>
        </w:rPr>
      </w:pPr>
    </w:p>
    <w:p w:rsidR="00C408ED" w:rsidRDefault="002A5575">
      <w:pPr>
        <w:ind w:firstLineChars="500" w:firstLine="1600"/>
        <w:rPr>
          <w:rFonts w:ascii="仿宋" w:eastAsia="仿宋" w:hAnsi="仿宋" w:cs="仿宋"/>
          <w:sz w:val="32"/>
          <w:szCs w:val="32"/>
        </w:rPr>
      </w:pPr>
      <w:r>
        <w:rPr>
          <w:rFonts w:ascii="仿宋" w:eastAsia="仿宋" w:hAnsi="仿宋" w:cs="仿宋" w:hint="eastAsia"/>
          <w:sz w:val="32"/>
          <w:szCs w:val="32"/>
        </w:rPr>
        <w:t>：</w:t>
      </w:r>
    </w:p>
    <w:p w:rsidR="00C408ED" w:rsidRDefault="002A5575">
      <w:pPr>
        <w:ind w:firstLineChars="200" w:firstLine="640"/>
        <w:rPr>
          <w:rFonts w:ascii="仿宋" w:eastAsia="仿宋" w:hAnsi="仿宋" w:cs="仿宋"/>
          <w:sz w:val="32"/>
          <w:szCs w:val="32"/>
        </w:rPr>
      </w:pPr>
      <w:r>
        <w:rPr>
          <w:rFonts w:ascii="仿宋" w:eastAsia="仿宋" w:hAnsi="仿宋" w:cs="仿宋" w:hint="eastAsia"/>
          <w:sz w:val="32"/>
          <w:szCs w:val="32"/>
        </w:rPr>
        <w:t>根据公务员录用资格复审有关要求，本人就资格复审所提供材料郑重承诺如下：</w:t>
      </w:r>
    </w:p>
    <w:p w:rsidR="00C408ED" w:rsidRDefault="002A5575">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本人提供材料均为真实有效。</w:t>
      </w:r>
    </w:p>
    <w:p w:rsidR="00C408ED" w:rsidRDefault="002A5575">
      <w:pPr>
        <w:numPr>
          <w:ilvl w:val="0"/>
          <w:numId w:val="1"/>
        </w:numPr>
        <w:ind w:firstLineChars="200" w:firstLine="640"/>
        <w:rPr>
          <w:rFonts w:ascii="仿宋" w:eastAsia="仿宋" w:hAnsi="仿宋" w:cs="仿宋"/>
          <w:sz w:val="32"/>
          <w:szCs w:val="32"/>
          <w:u w:val="single"/>
        </w:rPr>
      </w:pPr>
      <w:r>
        <w:rPr>
          <w:rFonts w:ascii="仿宋" w:eastAsia="仿宋" w:hAnsi="仿宋" w:cs="仿宋" w:hint="eastAsia"/>
          <w:sz w:val="32"/>
          <w:szCs w:val="32"/>
        </w:rPr>
        <w:t>本次资格复审暂未能提供的</w:t>
      </w:r>
      <w:r>
        <w:rPr>
          <w:rFonts w:ascii="仿宋" w:eastAsia="仿宋" w:hAnsi="仿宋" w:cs="仿宋" w:hint="eastAsia"/>
          <w:sz w:val="32"/>
          <w:szCs w:val="32"/>
          <w:u w:val="single"/>
        </w:rPr>
        <w:t xml:space="preserve">              </w:t>
      </w:r>
      <w:r>
        <w:rPr>
          <w:rFonts w:ascii="仿宋" w:eastAsia="仿宋" w:hAnsi="仿宋" w:cs="仿宋" w:hint="eastAsia"/>
          <w:sz w:val="32"/>
          <w:szCs w:val="32"/>
        </w:rPr>
        <w:t>，本人承诺将于</w:t>
      </w:r>
      <w:r>
        <w:rPr>
          <w:rFonts w:ascii="仿宋" w:eastAsia="仿宋" w:hAnsi="仿宋" w:cs="仿宋" w:hint="eastAsia"/>
          <w:sz w:val="32"/>
          <w:szCs w:val="32"/>
          <w:u w:val="single"/>
        </w:rPr>
        <w:t>面试</w:t>
      </w:r>
      <w:r>
        <w:rPr>
          <w:rFonts w:ascii="仿宋" w:eastAsia="仿宋" w:hAnsi="仿宋" w:cs="仿宋" w:hint="eastAsia"/>
          <w:sz w:val="32"/>
          <w:szCs w:val="32"/>
          <w:u w:val="single"/>
        </w:rPr>
        <w:t>/</w:t>
      </w:r>
      <w:r>
        <w:rPr>
          <w:rFonts w:ascii="仿宋" w:eastAsia="仿宋" w:hAnsi="仿宋" w:cs="仿宋" w:hint="eastAsia"/>
          <w:sz w:val="32"/>
          <w:szCs w:val="32"/>
          <w:u w:val="single"/>
        </w:rPr>
        <w:t>考察</w:t>
      </w:r>
      <w:r>
        <w:rPr>
          <w:rFonts w:ascii="仿宋" w:eastAsia="仿宋" w:hAnsi="仿宋" w:cs="仿宋" w:hint="eastAsia"/>
          <w:sz w:val="32"/>
          <w:szCs w:val="32"/>
        </w:rPr>
        <w:t>前提供。</w:t>
      </w:r>
    </w:p>
    <w:p w:rsidR="00C408ED" w:rsidRDefault="002A5575">
      <w:pPr>
        <w:numPr>
          <w:ilvl w:val="0"/>
          <w:numId w:val="1"/>
        </w:numPr>
        <w:ind w:firstLineChars="200" w:firstLine="640"/>
        <w:rPr>
          <w:rFonts w:ascii="仿宋" w:eastAsia="仿宋" w:hAnsi="仿宋" w:cs="仿宋"/>
          <w:sz w:val="32"/>
          <w:szCs w:val="32"/>
          <w:u w:val="single"/>
        </w:rPr>
      </w:pPr>
      <w:r>
        <w:rPr>
          <w:rFonts w:ascii="仿宋" w:eastAsia="仿宋" w:hAnsi="仿宋" w:cs="仿宋" w:hint="eastAsia"/>
          <w:sz w:val="32"/>
          <w:szCs w:val="32"/>
        </w:rPr>
        <w:t>如本人提供材料存在不真实情况，或未按照承诺时间提供相关材料，视为本人自愿放弃报考职位录用资格。</w:t>
      </w:r>
    </w:p>
    <w:p w:rsidR="00C408ED" w:rsidRDefault="00C408ED">
      <w:pPr>
        <w:rPr>
          <w:rFonts w:ascii="仿宋" w:eastAsia="仿宋" w:hAnsi="仿宋" w:cs="仿宋"/>
          <w:sz w:val="32"/>
          <w:szCs w:val="32"/>
        </w:rPr>
      </w:pPr>
    </w:p>
    <w:p w:rsidR="00C408ED" w:rsidRDefault="00C408ED">
      <w:pPr>
        <w:rPr>
          <w:rFonts w:ascii="仿宋" w:eastAsia="仿宋" w:hAnsi="仿宋" w:cs="仿宋"/>
          <w:sz w:val="32"/>
          <w:szCs w:val="32"/>
        </w:rPr>
      </w:pPr>
    </w:p>
    <w:p w:rsidR="00C408ED" w:rsidRDefault="002A5575">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承诺人：</w:t>
      </w:r>
    </w:p>
    <w:p w:rsidR="00C408ED" w:rsidRDefault="002A5575">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期：</w:t>
      </w:r>
    </w:p>
    <w:p w:rsidR="00C408ED" w:rsidRDefault="00C408ED">
      <w:pPr>
        <w:jc w:val="center"/>
        <w:rPr>
          <w:rFonts w:ascii="方正小标宋简体" w:eastAsia="方正小标宋简体" w:hAnsi="方正小标宋简体" w:cs="方正小标宋简体"/>
          <w:sz w:val="44"/>
          <w:szCs w:val="44"/>
        </w:rPr>
      </w:pPr>
    </w:p>
    <w:p w:rsidR="00C408ED" w:rsidRDefault="002A5575">
      <w:pPr>
        <w:spacing w:line="640" w:lineRule="exac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C408ED" w:rsidRDefault="002A5575">
      <w:pPr>
        <w:spacing w:line="592"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C408ED" w:rsidRDefault="00C408ED">
      <w:pPr>
        <w:spacing w:line="592" w:lineRule="exact"/>
        <w:jc w:val="center"/>
        <w:rPr>
          <w:rFonts w:ascii="方正小标宋简体" w:eastAsia="方正小标宋简体" w:hAnsi="方正小标宋简体" w:cs="方正小标宋简体"/>
          <w:sz w:val="44"/>
          <w:szCs w:val="44"/>
        </w:rPr>
      </w:pPr>
    </w:p>
    <w:p w:rsidR="00C408ED" w:rsidRDefault="002A5575">
      <w:pPr>
        <w:spacing w:line="59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放弃资格复审声明</w:t>
      </w:r>
    </w:p>
    <w:p w:rsidR="00C408ED" w:rsidRDefault="00C408ED">
      <w:pPr>
        <w:spacing w:line="592" w:lineRule="exact"/>
        <w:jc w:val="center"/>
        <w:rPr>
          <w:rFonts w:eastAsia="华文中宋"/>
          <w:sz w:val="48"/>
          <w:szCs w:val="48"/>
        </w:rPr>
      </w:pPr>
    </w:p>
    <w:p w:rsidR="00C408ED" w:rsidRDefault="002A5575">
      <w:pPr>
        <w:spacing w:line="600" w:lineRule="exact"/>
        <w:ind w:firstLineChars="550" w:firstLine="1760"/>
        <w:jc w:val="left"/>
        <w:rPr>
          <w:rFonts w:eastAsia="仿宋_GB2312"/>
          <w:sz w:val="32"/>
          <w:szCs w:val="32"/>
        </w:rPr>
      </w:pPr>
      <w:r>
        <w:rPr>
          <w:rFonts w:eastAsia="仿宋_GB2312"/>
          <w:sz w:val="32"/>
          <w:szCs w:val="32"/>
        </w:rPr>
        <w:t>：</w:t>
      </w:r>
    </w:p>
    <w:p w:rsidR="00C408ED" w:rsidRDefault="002A5575">
      <w:pPr>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本人</w:t>
      </w:r>
      <w:r>
        <w:rPr>
          <w:rFonts w:eastAsia="仿宋_GB2312" w:hint="eastAsia"/>
          <w:sz w:val="32"/>
          <w:szCs w:val="32"/>
          <w:u w:val="single"/>
        </w:rPr>
        <w:t xml:space="preserve">     </w:t>
      </w:r>
      <w:r>
        <w:rPr>
          <w:rFonts w:eastAsia="仿宋_GB2312"/>
          <w:sz w:val="32"/>
          <w:szCs w:val="32"/>
        </w:rPr>
        <w:t>，身份证号</w:t>
      </w:r>
      <w:r>
        <w:rPr>
          <w:rFonts w:eastAsia="仿宋_GB2312" w:hint="eastAsia"/>
          <w:sz w:val="32"/>
          <w:szCs w:val="32"/>
        </w:rPr>
        <w:t>码</w:t>
      </w:r>
      <w:r>
        <w:rPr>
          <w:rFonts w:eastAsia="仿宋_GB2312"/>
          <w:sz w:val="32"/>
          <w:szCs w:val="32"/>
        </w:rPr>
        <w:t>：</w:t>
      </w:r>
      <w:r>
        <w:rPr>
          <w:rFonts w:eastAsia="仿宋_GB2312" w:hint="eastAsia"/>
          <w:sz w:val="32"/>
          <w:szCs w:val="32"/>
          <w:u w:val="single"/>
        </w:rPr>
        <w:t xml:space="preserve">         </w:t>
      </w:r>
      <w:r>
        <w:rPr>
          <w:rFonts w:eastAsia="仿宋_GB2312"/>
          <w:sz w:val="32"/>
          <w:szCs w:val="32"/>
        </w:rPr>
        <w:t>，报考职位</w:t>
      </w:r>
      <w:r>
        <w:rPr>
          <w:rFonts w:eastAsia="仿宋_GB2312" w:hint="eastAsia"/>
          <w:sz w:val="32"/>
          <w:szCs w:val="32"/>
          <w:u w:val="single"/>
        </w:rPr>
        <w:t xml:space="preserve">     </w:t>
      </w:r>
      <w:r>
        <w:rPr>
          <w:rFonts w:eastAsia="仿宋_GB2312"/>
          <w:sz w:val="32"/>
          <w:szCs w:val="32"/>
        </w:rPr>
        <w:t>，职位代码：</w:t>
      </w:r>
      <w:r>
        <w:rPr>
          <w:rFonts w:eastAsia="仿宋_GB2312" w:hint="eastAsia"/>
          <w:sz w:val="32"/>
          <w:szCs w:val="32"/>
          <w:u w:val="single"/>
        </w:rPr>
        <w:t xml:space="preserve">       </w:t>
      </w:r>
      <w:r>
        <w:rPr>
          <w:rFonts w:eastAsia="仿宋_GB2312"/>
          <w:sz w:val="32"/>
          <w:szCs w:val="32"/>
        </w:rPr>
        <w:t>，已进入该职位</w:t>
      </w:r>
      <w:r>
        <w:rPr>
          <w:rFonts w:eastAsia="仿宋_GB2312" w:hint="eastAsia"/>
          <w:sz w:val="32"/>
          <w:szCs w:val="32"/>
        </w:rPr>
        <w:t>资格复审范围</w:t>
      </w:r>
      <w:r>
        <w:rPr>
          <w:rFonts w:eastAsia="仿宋_GB2312"/>
          <w:sz w:val="32"/>
          <w:szCs w:val="32"/>
        </w:rPr>
        <w:t>。现因个人原因，自愿放弃</w:t>
      </w:r>
      <w:r>
        <w:rPr>
          <w:rFonts w:eastAsia="仿宋_GB2312" w:hint="eastAsia"/>
          <w:sz w:val="32"/>
          <w:szCs w:val="32"/>
        </w:rPr>
        <w:t>参加资格复审</w:t>
      </w:r>
      <w:r>
        <w:rPr>
          <w:rFonts w:eastAsia="仿宋_GB2312"/>
          <w:sz w:val="32"/>
          <w:szCs w:val="32"/>
        </w:rPr>
        <w:t>，特此声明。</w:t>
      </w:r>
    </w:p>
    <w:p w:rsidR="00C408ED" w:rsidRDefault="002A5575">
      <w:pPr>
        <w:spacing w:line="600" w:lineRule="exact"/>
        <w:jc w:val="left"/>
        <w:rPr>
          <w:rFonts w:eastAsia="仿宋_GB2312"/>
          <w:sz w:val="32"/>
          <w:szCs w:val="32"/>
        </w:rPr>
      </w:pPr>
      <w:r>
        <w:rPr>
          <w:rFonts w:eastAsia="仿宋_GB2312"/>
          <w:sz w:val="32"/>
          <w:szCs w:val="32"/>
        </w:rPr>
        <w:t xml:space="preserve">    </w:t>
      </w:r>
      <w:r>
        <w:rPr>
          <w:rFonts w:eastAsia="仿宋_GB2312"/>
          <w:sz w:val="32"/>
          <w:szCs w:val="32"/>
        </w:rPr>
        <w:t>联系电话：</w:t>
      </w:r>
    </w:p>
    <w:p w:rsidR="00C408ED" w:rsidRDefault="00C408ED">
      <w:pPr>
        <w:spacing w:line="600" w:lineRule="exact"/>
        <w:jc w:val="left"/>
        <w:rPr>
          <w:rFonts w:eastAsia="仿宋_GB2312"/>
          <w:sz w:val="32"/>
          <w:szCs w:val="32"/>
        </w:rPr>
      </w:pPr>
    </w:p>
    <w:p w:rsidR="00C408ED" w:rsidRDefault="00C408ED">
      <w:pPr>
        <w:spacing w:line="600" w:lineRule="exact"/>
        <w:jc w:val="left"/>
        <w:rPr>
          <w:rFonts w:eastAsia="仿宋_GB2312"/>
          <w:sz w:val="32"/>
          <w:szCs w:val="32"/>
        </w:rPr>
      </w:pPr>
    </w:p>
    <w:p w:rsidR="00C408ED" w:rsidRDefault="002A5575">
      <w:pPr>
        <w:spacing w:line="600" w:lineRule="exact"/>
        <w:ind w:firstLineChars="1700" w:firstLine="5440"/>
        <w:jc w:val="left"/>
        <w:rPr>
          <w:rFonts w:eastAsia="仿宋_GB2312"/>
          <w:sz w:val="32"/>
          <w:szCs w:val="32"/>
        </w:rPr>
      </w:pPr>
      <w:r>
        <w:rPr>
          <w:rFonts w:eastAsia="仿宋_GB2312"/>
          <w:sz w:val="32"/>
          <w:szCs w:val="32"/>
        </w:rPr>
        <w:t>签名：</w:t>
      </w:r>
    </w:p>
    <w:tbl>
      <w:tblPr>
        <w:tblStyle w:val="a7"/>
        <w:tblpPr w:leftFromText="180" w:rightFromText="180" w:vertAnchor="text" w:horzAnchor="margin" w:tblpXSpec="center" w:tblpY="1264"/>
        <w:tblW w:w="10774" w:type="dxa"/>
        <w:tblLayout w:type="fixed"/>
        <w:tblLook w:val="04A0" w:firstRow="1" w:lastRow="0" w:firstColumn="1" w:lastColumn="0" w:noHBand="0" w:noVBand="1"/>
      </w:tblPr>
      <w:tblGrid>
        <w:gridCol w:w="5387"/>
        <w:gridCol w:w="5387"/>
      </w:tblGrid>
      <w:tr w:rsidR="00C408ED">
        <w:trPr>
          <w:trHeight w:val="2967"/>
        </w:trPr>
        <w:tc>
          <w:tcPr>
            <w:tcW w:w="5387" w:type="dxa"/>
            <w:vAlign w:val="center"/>
          </w:tcPr>
          <w:p w:rsidR="00C408ED" w:rsidRDefault="002A5575">
            <w:pPr>
              <w:spacing w:line="600" w:lineRule="exact"/>
              <w:jc w:val="center"/>
              <w:rPr>
                <w:rFonts w:ascii="Times New Roman" w:eastAsia="仿宋_GB2312" w:hAnsi="Times New Roman" w:cs="Times New Roman"/>
                <w:kern w:val="0"/>
                <w:sz w:val="72"/>
                <w:szCs w:val="32"/>
              </w:rPr>
            </w:pPr>
            <w:r>
              <w:rPr>
                <w:rFonts w:ascii="Times New Roman" w:eastAsia="仿宋_GB2312" w:hAnsi="Times New Roman" w:cs="Times New Roman"/>
                <w:kern w:val="0"/>
                <w:sz w:val="48"/>
                <w:szCs w:val="32"/>
              </w:rPr>
              <w:t>身份证正面</w:t>
            </w:r>
          </w:p>
        </w:tc>
        <w:tc>
          <w:tcPr>
            <w:tcW w:w="5387" w:type="dxa"/>
            <w:vAlign w:val="center"/>
          </w:tcPr>
          <w:p w:rsidR="00C408ED" w:rsidRDefault="002A5575">
            <w:pPr>
              <w:spacing w:line="600" w:lineRule="exact"/>
              <w:jc w:val="center"/>
              <w:rPr>
                <w:rFonts w:ascii="Times New Roman" w:eastAsia="仿宋_GB2312" w:hAnsi="Times New Roman" w:cs="Times New Roman"/>
                <w:kern w:val="0"/>
                <w:sz w:val="48"/>
                <w:szCs w:val="48"/>
              </w:rPr>
            </w:pPr>
            <w:r>
              <w:rPr>
                <w:rFonts w:ascii="Times New Roman" w:eastAsia="仿宋_GB2312" w:hAnsi="Times New Roman" w:cs="Times New Roman"/>
                <w:kern w:val="0"/>
                <w:sz w:val="48"/>
                <w:szCs w:val="48"/>
              </w:rPr>
              <w:t>身份证反面</w:t>
            </w:r>
          </w:p>
        </w:tc>
      </w:tr>
    </w:tbl>
    <w:p w:rsidR="00C408ED" w:rsidRDefault="002A5575">
      <w:pPr>
        <w:spacing w:line="600" w:lineRule="exact"/>
        <w:ind w:firstLineChars="1700" w:firstLine="5440"/>
        <w:jc w:val="left"/>
        <w:rPr>
          <w:rFonts w:eastAsia="仿宋_GB2312"/>
          <w:sz w:val="32"/>
          <w:szCs w:val="32"/>
        </w:rPr>
      </w:pPr>
      <w:r>
        <w:rPr>
          <w:rFonts w:eastAsia="仿宋_GB2312"/>
          <w:sz w:val="32"/>
          <w:szCs w:val="32"/>
        </w:rPr>
        <w:t>日期：</w:t>
      </w:r>
    </w:p>
    <w:p w:rsidR="00C408ED" w:rsidRDefault="00C408ED">
      <w:pPr>
        <w:spacing w:line="592" w:lineRule="exact"/>
        <w:jc w:val="left"/>
      </w:pPr>
    </w:p>
    <w:p w:rsidR="00C408ED" w:rsidRDefault="00C408ED">
      <w:pPr>
        <w:spacing w:line="640" w:lineRule="exact"/>
        <w:rPr>
          <w:rFonts w:ascii="Times New Roman" w:eastAsia="仿宋" w:hAnsi="Times New Roman" w:cs="Times New Roman"/>
          <w:sz w:val="32"/>
          <w:szCs w:val="32"/>
        </w:rPr>
      </w:pPr>
    </w:p>
    <w:sectPr w:rsidR="00C408ED">
      <w:footerReference w:type="default" r:id="rId9"/>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75" w:rsidRDefault="002A5575">
      <w:r>
        <w:separator/>
      </w:r>
    </w:p>
  </w:endnote>
  <w:endnote w:type="continuationSeparator" w:id="0">
    <w:p w:rsidR="002A5575" w:rsidRDefault="002A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ED" w:rsidRDefault="002A5575">
    <w:pPr>
      <w:pStyle w:val="a3"/>
    </w:pPr>
    <w:r>
      <w:pict>
        <v:shapetype id="_x0000_t202" coordsize="21600,21600" o:spt="202" path="m,l,21600r21600,l21600,xe">
          <v:stroke joinstyle="miter"/>
          <v:path gradientshapeok="t" o:connecttype="rect"/>
        </v:shapetype>
        <v:shape id="Quad Arrow 2"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C408ED" w:rsidRDefault="002A5575">
                <w:pPr>
                  <w:pStyle w:val="a3"/>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531C0D" w:rsidRPr="00531C0D">
                  <w:rPr>
                    <w:noProof/>
                  </w:rPr>
                  <w:t>2</w:t>
                </w:r>
                <w:r>
                  <w:rPr>
                    <w:rFonts w:ascii="Times New Roman" w:hAnsi="Times New Roman" w:cs="Times New Roman"/>
                    <w:sz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75" w:rsidRDefault="002A5575">
      <w:r>
        <w:separator/>
      </w:r>
    </w:p>
  </w:footnote>
  <w:footnote w:type="continuationSeparator" w:id="0">
    <w:p w:rsidR="002A5575" w:rsidRDefault="002A5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4ABB"/>
    <w:multiLevelType w:val="singleLevel"/>
    <w:tmpl w:val="7B744AB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42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B4A1F6D"/>
    <w:rsid w:val="0001522A"/>
    <w:rsid w:val="0006534B"/>
    <w:rsid w:val="00071409"/>
    <w:rsid w:val="000C55AF"/>
    <w:rsid w:val="001F3DB6"/>
    <w:rsid w:val="00234CB5"/>
    <w:rsid w:val="002A5575"/>
    <w:rsid w:val="002C6F6C"/>
    <w:rsid w:val="002D1E27"/>
    <w:rsid w:val="00346FFB"/>
    <w:rsid w:val="003E53D2"/>
    <w:rsid w:val="004A46AF"/>
    <w:rsid w:val="00531C0D"/>
    <w:rsid w:val="005509B7"/>
    <w:rsid w:val="00566619"/>
    <w:rsid w:val="005E52D5"/>
    <w:rsid w:val="0061745A"/>
    <w:rsid w:val="00687455"/>
    <w:rsid w:val="006B53D1"/>
    <w:rsid w:val="006D7674"/>
    <w:rsid w:val="006E7669"/>
    <w:rsid w:val="007B29B5"/>
    <w:rsid w:val="008911BA"/>
    <w:rsid w:val="00894D59"/>
    <w:rsid w:val="008A305F"/>
    <w:rsid w:val="009451A3"/>
    <w:rsid w:val="00A6184B"/>
    <w:rsid w:val="00B50749"/>
    <w:rsid w:val="00B5232D"/>
    <w:rsid w:val="00BB550A"/>
    <w:rsid w:val="00C02B49"/>
    <w:rsid w:val="00C15403"/>
    <w:rsid w:val="00C15DAC"/>
    <w:rsid w:val="00C408ED"/>
    <w:rsid w:val="00C531AB"/>
    <w:rsid w:val="00C639DE"/>
    <w:rsid w:val="00D54653"/>
    <w:rsid w:val="00D919D2"/>
    <w:rsid w:val="00E2568A"/>
    <w:rsid w:val="00ED1B73"/>
    <w:rsid w:val="00FC5CFA"/>
    <w:rsid w:val="0B4A1F6D"/>
    <w:rsid w:val="0C7C4C5C"/>
    <w:rsid w:val="1E206EF9"/>
    <w:rsid w:val="20231234"/>
    <w:rsid w:val="23923E03"/>
    <w:rsid w:val="254E2D58"/>
    <w:rsid w:val="2F590AC6"/>
    <w:rsid w:val="3890682F"/>
    <w:rsid w:val="38A15DF2"/>
    <w:rsid w:val="38F00BFF"/>
    <w:rsid w:val="469F3DCE"/>
    <w:rsid w:val="4A89705C"/>
    <w:rsid w:val="4B8B2F80"/>
    <w:rsid w:val="50304CC5"/>
    <w:rsid w:val="58620CB4"/>
    <w:rsid w:val="594E08D0"/>
    <w:rsid w:val="5CE3710B"/>
    <w:rsid w:val="625F64B3"/>
    <w:rsid w:val="627C44AB"/>
    <w:rsid w:val="68E32DE3"/>
    <w:rsid w:val="742F6D2D"/>
    <w:rsid w:val="756979AE"/>
    <w:rsid w:val="7720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table" w:styleId="a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Words>
  <Characters>959</Characters>
  <Application>Microsoft Office Word</Application>
  <DocSecurity>0</DocSecurity>
  <Lines>7</Lines>
  <Paragraphs>2</Paragraphs>
  <ScaleCrop>false</ScaleCrop>
  <Company>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关于开展线上资格复审的说明</dc:title>
  <dc:creator>nana computer</dc:creator>
  <cp:lastModifiedBy>LLLL</cp:lastModifiedBy>
  <cp:revision>1</cp:revision>
  <cp:lastPrinted>2020-01-28T08:53:00Z</cp:lastPrinted>
  <dcterms:created xsi:type="dcterms:W3CDTF">2020-01-28T05:13:00Z</dcterms:created>
  <dcterms:modified xsi:type="dcterms:W3CDTF">2020-01-28T10:10:00Z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