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jc w:val="right"/>
        <w:rPr>
          <w:rFonts w:ascii="华文仿宋" w:hAnsi="华文仿宋" w:eastAsia="华文仿宋" w:cs="仿宋_GB2312"/>
          <w:kern w:val="0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 w:cs="仿宋_GB2312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仿宋_GB2312" w:hAnsiTheme="minorEastAsia"/>
          <w:b/>
          <w:kern w:val="0"/>
          <w:sz w:val="44"/>
          <w:szCs w:val="44"/>
        </w:rPr>
        <w:t>2020年津市市公开招聘急需紧缺教师岗位</w:t>
      </w:r>
    </w:p>
    <w:p>
      <w:pPr>
        <w:spacing w:line="560" w:lineRule="exact"/>
        <w:jc w:val="center"/>
        <w:rPr>
          <w:rFonts w:ascii="方正小标宋简体" w:eastAsia="方正小标宋简体" w:cs="仿宋_GB2312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仿宋_GB2312" w:hAnsiTheme="minorEastAsia"/>
          <w:b/>
          <w:kern w:val="0"/>
          <w:sz w:val="44"/>
          <w:szCs w:val="44"/>
        </w:rPr>
        <w:t>条件及计划表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97"/>
        <w:gridCol w:w="930"/>
        <w:gridCol w:w="913"/>
        <w:gridCol w:w="867"/>
        <w:gridCol w:w="1973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w w:val="75"/>
                <w:kern w:val="0"/>
                <w:sz w:val="28"/>
                <w:szCs w:val="28"/>
                <w:fitText w:val="840" w:id="0"/>
              </w:rPr>
              <w:t>用人单位</w:t>
            </w:r>
          </w:p>
        </w:tc>
        <w:tc>
          <w:tcPr>
            <w:tcW w:w="1697" w:type="dxa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8"/>
              </w:rPr>
              <w:t>引进岗位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w w:val="57"/>
                <w:kern w:val="0"/>
                <w:sz w:val="28"/>
                <w:szCs w:val="28"/>
                <w:fitText w:val="700" w:id="1"/>
              </w:rPr>
              <w:t>引进计</w:t>
            </w:r>
            <w:r>
              <w:rPr>
                <w:rFonts w:hint="eastAsia" w:ascii="仿宋_GB2312" w:hAnsi="楷体" w:eastAsia="仿宋_GB2312" w:cs="宋体"/>
                <w:spacing w:val="45"/>
                <w:w w:val="57"/>
                <w:kern w:val="0"/>
                <w:sz w:val="28"/>
                <w:szCs w:val="28"/>
                <w:fitText w:val="700" w:id="1"/>
              </w:rPr>
              <w:t>划</w:t>
            </w:r>
          </w:p>
        </w:tc>
        <w:tc>
          <w:tcPr>
            <w:tcW w:w="913" w:type="dxa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w w:val="57"/>
                <w:kern w:val="0"/>
                <w:sz w:val="28"/>
                <w:szCs w:val="28"/>
                <w:fitText w:val="700" w:id="2"/>
              </w:rPr>
              <w:t>最低学</w:t>
            </w:r>
            <w:r>
              <w:rPr>
                <w:rFonts w:hint="eastAsia" w:ascii="仿宋_GB2312" w:hAnsi="楷体" w:eastAsia="仿宋_GB2312" w:cs="宋体"/>
                <w:spacing w:val="45"/>
                <w:w w:val="57"/>
                <w:kern w:val="0"/>
                <w:sz w:val="28"/>
                <w:szCs w:val="28"/>
                <w:fitText w:val="700" w:id="2"/>
              </w:rPr>
              <w:t>历</w:t>
            </w: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973" w:type="dxa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146" w:type="dxa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津市市第一中学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w w:val="77"/>
                <w:kern w:val="0"/>
                <w:sz w:val="28"/>
                <w:szCs w:val="28"/>
                <w:fitText w:val="1400" w:id="3"/>
              </w:rPr>
              <w:t>高中数学教</w:t>
            </w:r>
            <w:r>
              <w:rPr>
                <w:rFonts w:hint="eastAsia" w:ascii="仿宋_GB2312" w:hAnsi="华文仿宋" w:eastAsia="仿宋_GB2312" w:cs="宋体"/>
                <w:spacing w:val="67"/>
                <w:w w:val="77"/>
                <w:kern w:val="0"/>
                <w:sz w:val="28"/>
                <w:szCs w:val="28"/>
                <w:fitText w:val="1400" w:id="3"/>
              </w:rPr>
              <w:t>师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4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30岁及以下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具有相应学科高中及以上教师资格证；最低服务年限5年。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w w:val="77"/>
                <w:kern w:val="0"/>
                <w:sz w:val="28"/>
                <w:szCs w:val="28"/>
                <w:fitText w:val="1400" w:id="4"/>
              </w:rPr>
              <w:t>高中英语教</w:t>
            </w:r>
            <w:r>
              <w:rPr>
                <w:rFonts w:hint="eastAsia" w:ascii="仿宋_GB2312" w:hAnsi="华文仿宋" w:eastAsia="仿宋_GB2312" w:cs="宋体"/>
                <w:spacing w:val="67"/>
                <w:w w:val="77"/>
                <w:kern w:val="0"/>
                <w:sz w:val="28"/>
                <w:szCs w:val="28"/>
                <w:fitText w:val="1400" w:id="4"/>
              </w:rPr>
              <w:t>师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w w:val="77"/>
                <w:kern w:val="0"/>
                <w:sz w:val="28"/>
                <w:szCs w:val="28"/>
                <w:fitText w:val="1400" w:id="5"/>
              </w:rPr>
              <w:t>外国语言文</w:t>
            </w:r>
            <w:r>
              <w:rPr>
                <w:rFonts w:hint="eastAsia" w:ascii="仿宋_GB2312" w:hAnsi="华文仿宋" w:eastAsia="仿宋_GB2312" w:cs="宋体"/>
                <w:spacing w:val="67"/>
                <w:w w:val="77"/>
                <w:kern w:val="0"/>
                <w:sz w:val="28"/>
                <w:szCs w:val="28"/>
                <w:fitText w:val="1400" w:id="5"/>
              </w:rPr>
              <w:t>学</w:t>
            </w: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类（英语）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w w:val="77"/>
                <w:kern w:val="0"/>
                <w:sz w:val="28"/>
                <w:szCs w:val="28"/>
                <w:fitText w:val="1400" w:id="6"/>
              </w:rPr>
              <w:t>高中生物教</w:t>
            </w:r>
            <w:r>
              <w:rPr>
                <w:rFonts w:hint="eastAsia" w:ascii="仿宋_GB2312" w:hAnsi="华文仿宋" w:eastAsia="仿宋_GB2312" w:cs="宋体"/>
                <w:spacing w:val="67"/>
                <w:w w:val="77"/>
                <w:kern w:val="0"/>
                <w:sz w:val="28"/>
                <w:szCs w:val="28"/>
                <w:fitText w:val="1400" w:id="6"/>
              </w:rPr>
              <w:t>师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生物学类、生物科学类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w w:val="77"/>
                <w:kern w:val="0"/>
                <w:sz w:val="28"/>
                <w:szCs w:val="28"/>
                <w:fitText w:val="1400" w:id="7"/>
              </w:rPr>
              <w:t>高中物理教</w:t>
            </w:r>
            <w:r>
              <w:rPr>
                <w:rFonts w:hint="eastAsia" w:ascii="仿宋_GB2312" w:hAnsi="华文仿宋" w:eastAsia="仿宋_GB2312" w:cs="宋体"/>
                <w:spacing w:val="67"/>
                <w:w w:val="77"/>
                <w:kern w:val="0"/>
                <w:sz w:val="28"/>
                <w:szCs w:val="28"/>
                <w:fitText w:val="1400" w:id="7"/>
              </w:rPr>
              <w:t>师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物理学类、地球物理学类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w w:val="77"/>
                <w:kern w:val="0"/>
                <w:sz w:val="28"/>
                <w:szCs w:val="28"/>
                <w:fitText w:val="1400" w:id="8"/>
              </w:rPr>
              <w:t>高中化学教</w:t>
            </w:r>
            <w:r>
              <w:rPr>
                <w:rFonts w:hint="eastAsia" w:ascii="仿宋_GB2312" w:hAnsi="华文仿宋" w:eastAsia="仿宋_GB2312" w:cs="宋体"/>
                <w:spacing w:val="67"/>
                <w:w w:val="77"/>
                <w:kern w:val="0"/>
                <w:sz w:val="28"/>
                <w:szCs w:val="28"/>
                <w:fitText w:val="1400" w:id="8"/>
              </w:rPr>
              <w:t>师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w w:val="77"/>
                <w:kern w:val="0"/>
                <w:sz w:val="28"/>
                <w:szCs w:val="28"/>
                <w:fitText w:val="1400" w:id="9"/>
              </w:rPr>
              <w:t>高中历史教</w:t>
            </w:r>
            <w:r>
              <w:rPr>
                <w:rFonts w:hint="eastAsia" w:ascii="仿宋_GB2312" w:hAnsi="华文仿宋" w:eastAsia="仿宋_GB2312" w:cs="宋体"/>
                <w:spacing w:val="67"/>
                <w:w w:val="77"/>
                <w:kern w:val="0"/>
                <w:sz w:val="28"/>
                <w:szCs w:val="28"/>
                <w:fitText w:val="1400" w:id="9"/>
              </w:rPr>
              <w:t>师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历史学类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高中通用技术教师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电子、通信、计算机类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58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14</w:t>
            </w:r>
          </w:p>
        </w:tc>
      </w:tr>
    </w:tbl>
    <w:p>
      <w:pPr>
        <w:widowControl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注：</w:t>
      </w:r>
    </w:p>
    <w:p>
      <w:pPr>
        <w:spacing w:line="560" w:lineRule="exact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1.专业名称主要参考《2019年湖南省考试录用公务员专业指导目录》；</w:t>
      </w:r>
    </w:p>
    <w:p>
      <w:pPr>
        <w:spacing w:line="560" w:lineRule="exact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2.30岁及以下是指1990年2月1日及以后出生。</w:t>
      </w:r>
    </w:p>
    <w:p>
      <w:pPr>
        <w:spacing w:line="560" w:lineRule="exact"/>
        <w:jc w:val="left"/>
        <w:rPr>
          <w:rFonts w:ascii="华文仿宋" w:hAnsi="华文仿宋" w:eastAsia="华文仿宋" w:cs="宋体"/>
          <w:color w:val="000000"/>
          <w:kern w:val="0"/>
          <w:sz w:val="30"/>
          <w:szCs w:val="30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湖南省事业单位公开招聘人员报名表</w:t>
      </w:r>
    </w:p>
    <w:p>
      <w:pPr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应聘单位：津市市第一中学          应聘岗位：                   报名序号：</w:t>
      </w:r>
    </w:p>
    <w:tbl>
      <w:tblPr>
        <w:tblStyle w:val="4"/>
        <w:tblW w:w="9360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796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9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30" w:firstLineChars="96"/>
              <w:rPr>
                <w:rFonts w:ascii="仿宋_GB2312" w:hAnsi="新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仿宋_GB2312" w:hAnsi="华文仿宋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审查人签名：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ascii="华文仿宋" w:hAnsi="华文仿宋" w:eastAsia="华文仿宋" w:cs="仿宋_GB2312"/>
          <w:sz w:val="30"/>
          <w:szCs w:val="30"/>
        </w:rPr>
      </w:pPr>
      <w:r>
        <w:rPr>
          <w:rFonts w:hint="eastAsia"/>
          <w:sz w:val="20"/>
        </w:rPr>
        <w:t>说明1、报名序号由招聘单位填写。2、考生必须如实填写上述内容，如填报虚假信息者，取消考试或聘用资格。3、经审查符合考试资格条件后，此表由招聘单位留存，并由考生现场登记确认。4、考生需准备1寸彩色登记照片3张，照片背面请写上自己的姓名。5、如有其他学术成果或课题及需要说明的情况可另附。报名表如实填写后以附件形式发送至津市市第一中学邮箱（jsyz3370@163.com）进行登记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75391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B6BD3"/>
    <w:rsid w:val="66B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2020-01-08T01:09:00Z</dcterms:created>
  <dc:creator>Cheng </dc:creator>
  <cp:lastModifiedBy>Cheng </cp:lastModifiedBy>
  <dcterms:modified xsi:type="dcterms:W3CDTF">2020-01-08T01:09:18Z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