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江永县2019年基层卫生人才招聘职位表</w:t>
      </w:r>
    </w:p>
    <w:tbl>
      <w:tblPr>
        <w:tblStyle w:val="5"/>
        <w:tblpPr w:leftFromText="180" w:rightFromText="180" w:vertAnchor="text" w:horzAnchor="page" w:tblpXSpec="center" w:tblpY="176"/>
        <w:tblOverlap w:val="never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67"/>
        <w:gridCol w:w="793"/>
        <w:gridCol w:w="729"/>
        <w:gridCol w:w="887"/>
        <w:gridCol w:w="2502"/>
        <w:gridCol w:w="704"/>
        <w:gridCol w:w="857"/>
        <w:gridCol w:w="98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招聘单位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招聘职位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岗位 类别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招聘人数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   考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 历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专 业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资格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经验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 龄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粗石江中心卫生院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临床医师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研究生：10080201内科学、10080210外科学、10080202儿科学、10080211妇产科学、10080223临床医学、10080218急诊医学；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执业医师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桃川中心卫生院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临床医师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研究生：10080201内科学、10080210外科学、10080202儿科学、10080211妇产科学、10080223临床医学、10080218急诊医学；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执业医师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源口瑶族乡卫生院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临床医师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研究生：10080201内科学、10080210外科学、10080202儿科学、10080211妇产科学、10080223临床医学、10080218急诊医学；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公卫医师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20080501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30080501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预防医学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</w:tbl>
    <w:p/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79"/>
        <w:gridCol w:w="810"/>
        <w:gridCol w:w="645"/>
        <w:gridCol w:w="945"/>
        <w:gridCol w:w="2490"/>
        <w:gridCol w:w="708"/>
        <w:gridCol w:w="882"/>
        <w:gridCol w:w="97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招聘单位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招聘职位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岗位 类别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招聘人数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   考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 历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专 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资格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 龄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兰溪瑶族乡卫生院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临床医师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全日制大专及以上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研究生：10080201内科学、10080210外科学、10080202儿科学、10080211妇产科学、10080223临床医学、10080218急诊医学；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超声医师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20080203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夏层铺中心卫生院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影像医师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20080203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20080603医学影像技术；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30080603医学影像技术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执业助理医师、技士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  <w:t>临床医学专业需三级医院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超声或放射类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  <w:t>专业进修半年以上合格证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潇浦卫生院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影像医师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20080203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20080603医学影像技术；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30080603医学影像技术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执业助理医师、技士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  <w:t>临床医学专业需三级医院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超声或放射类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  <w:t>专业进修半年以上合格证</w:t>
            </w:r>
          </w:p>
        </w:tc>
      </w:tr>
    </w:tbl>
    <w:p/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79"/>
        <w:gridCol w:w="810"/>
        <w:gridCol w:w="645"/>
        <w:gridCol w:w="945"/>
        <w:gridCol w:w="2490"/>
        <w:gridCol w:w="708"/>
        <w:gridCol w:w="882"/>
        <w:gridCol w:w="97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招聘单位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招聘职位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岗位 类别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招聘人数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   考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 历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专 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资格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 龄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上江圩中心卫生院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临床医师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全日制大专及以上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研究生：10080201内科学、10080210外科学、10080202儿科学、10080211妇产科学、10080223临床医学、10080218急诊医学；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执业医师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超声医师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20080203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  <w:t>临床医学专业需三级医院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超声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  <w:t>专业进修半年以上合格证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松柏瑶族乡卫生院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公卫医师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20080501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30080501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预防医学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</w:tbl>
    <w:p/>
    <w:p/>
    <w:tbl>
      <w:tblPr>
        <w:tblStyle w:val="5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332"/>
        <w:gridCol w:w="792"/>
        <w:gridCol w:w="568"/>
        <w:gridCol w:w="958"/>
        <w:gridCol w:w="2060"/>
        <w:gridCol w:w="793"/>
        <w:gridCol w:w="771"/>
        <w:gridCol w:w="100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招聘单位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招聘职位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岗位 类别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招聘人数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   考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 历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专 业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资格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经验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 龄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松柏瑶族乡卫生院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中医医生或针灸推拿技师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本科：20080301</w:t>
            </w:r>
            <w:r>
              <w:rPr>
                <w:rFonts w:hint="eastAsia" w:ascii="宋体" w:hAnsi="宋体" w:cs="宋体"/>
                <w:kern w:val="0"/>
                <w:szCs w:val="21"/>
              </w:rPr>
              <w:t>中医学、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20080302</w:t>
            </w:r>
            <w:r>
              <w:rPr>
                <w:rFonts w:hint="eastAsia" w:ascii="宋体" w:hAnsi="宋体" w:cs="宋体"/>
                <w:kern w:val="0"/>
                <w:szCs w:val="21"/>
              </w:rPr>
              <w:t>针灸推拿学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20080208中西医临床医学、20080605康复治疗学、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30080203中医学、30080204中医骨伤、30080205针灸推拿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30080610</w:t>
            </w:r>
            <w:r>
              <w:rPr>
                <w:rFonts w:hint="eastAsia" w:ascii="宋体" w:hAnsi="宋体" w:cs="宋体"/>
                <w:kern w:val="0"/>
                <w:szCs w:val="21"/>
              </w:rPr>
              <w:t>康复治疗技术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30080612中医康复技术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执业助理医师、技士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影像医师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专技人员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20080203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20080603医学影像技术；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专科：30080201临床医学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30080603医学影像技术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执业助理医师、技士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1979年12月1日后出生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限江永户籍</w:t>
            </w:r>
          </w:p>
        </w:tc>
      </w:tr>
    </w:tbl>
    <w:p/>
    <w:p/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426"/>
    <w:rsid w:val="00015426"/>
    <w:rsid w:val="001908F9"/>
    <w:rsid w:val="001F55A7"/>
    <w:rsid w:val="002D5175"/>
    <w:rsid w:val="0079684B"/>
    <w:rsid w:val="009F40E5"/>
    <w:rsid w:val="00B46204"/>
    <w:rsid w:val="00F73426"/>
    <w:rsid w:val="01714C6C"/>
    <w:rsid w:val="022C762D"/>
    <w:rsid w:val="02D30DCD"/>
    <w:rsid w:val="03413819"/>
    <w:rsid w:val="03440B27"/>
    <w:rsid w:val="050E79C1"/>
    <w:rsid w:val="055571DB"/>
    <w:rsid w:val="0658110B"/>
    <w:rsid w:val="08170343"/>
    <w:rsid w:val="08D6755B"/>
    <w:rsid w:val="09397094"/>
    <w:rsid w:val="093F60C8"/>
    <w:rsid w:val="0B367243"/>
    <w:rsid w:val="0C880071"/>
    <w:rsid w:val="0DBB46BC"/>
    <w:rsid w:val="0DCB52F0"/>
    <w:rsid w:val="0F394FAD"/>
    <w:rsid w:val="0FB349B2"/>
    <w:rsid w:val="0FD71DFC"/>
    <w:rsid w:val="10DD5AF2"/>
    <w:rsid w:val="12C83BA8"/>
    <w:rsid w:val="132457E0"/>
    <w:rsid w:val="13C53D17"/>
    <w:rsid w:val="13DB781D"/>
    <w:rsid w:val="143F19B2"/>
    <w:rsid w:val="14C061DE"/>
    <w:rsid w:val="151A0E23"/>
    <w:rsid w:val="168421D0"/>
    <w:rsid w:val="176438BF"/>
    <w:rsid w:val="176910CC"/>
    <w:rsid w:val="17C61357"/>
    <w:rsid w:val="18F637DD"/>
    <w:rsid w:val="192250C3"/>
    <w:rsid w:val="1A12620D"/>
    <w:rsid w:val="1A92486A"/>
    <w:rsid w:val="1B480933"/>
    <w:rsid w:val="1DE26849"/>
    <w:rsid w:val="1E117FA9"/>
    <w:rsid w:val="1E483FCD"/>
    <w:rsid w:val="1E725309"/>
    <w:rsid w:val="1E734704"/>
    <w:rsid w:val="1EE8765E"/>
    <w:rsid w:val="1F0871DD"/>
    <w:rsid w:val="1F1A2417"/>
    <w:rsid w:val="1F5E18A5"/>
    <w:rsid w:val="1FDA6B18"/>
    <w:rsid w:val="1FF31F91"/>
    <w:rsid w:val="20CE771A"/>
    <w:rsid w:val="21BC7542"/>
    <w:rsid w:val="21C41428"/>
    <w:rsid w:val="22022FAA"/>
    <w:rsid w:val="24446C34"/>
    <w:rsid w:val="25833E67"/>
    <w:rsid w:val="260A7FEE"/>
    <w:rsid w:val="26715427"/>
    <w:rsid w:val="26A11C95"/>
    <w:rsid w:val="26FD0614"/>
    <w:rsid w:val="2783518A"/>
    <w:rsid w:val="286C580B"/>
    <w:rsid w:val="28B63675"/>
    <w:rsid w:val="290F53CF"/>
    <w:rsid w:val="2B0045AB"/>
    <w:rsid w:val="2C1B568F"/>
    <w:rsid w:val="2C6A6BE3"/>
    <w:rsid w:val="2CE733B6"/>
    <w:rsid w:val="2D570928"/>
    <w:rsid w:val="2DE70F99"/>
    <w:rsid w:val="2E4F7D62"/>
    <w:rsid w:val="2F3E1111"/>
    <w:rsid w:val="30B932B8"/>
    <w:rsid w:val="33C966D2"/>
    <w:rsid w:val="340F571E"/>
    <w:rsid w:val="345E0489"/>
    <w:rsid w:val="351B7455"/>
    <w:rsid w:val="35264DDF"/>
    <w:rsid w:val="35C22B80"/>
    <w:rsid w:val="36014399"/>
    <w:rsid w:val="36191D4E"/>
    <w:rsid w:val="38261C8A"/>
    <w:rsid w:val="38D87238"/>
    <w:rsid w:val="396A3328"/>
    <w:rsid w:val="39A60A29"/>
    <w:rsid w:val="39AC6372"/>
    <w:rsid w:val="39F02050"/>
    <w:rsid w:val="3A940E15"/>
    <w:rsid w:val="3B8B6F05"/>
    <w:rsid w:val="3C3214ED"/>
    <w:rsid w:val="3C530D70"/>
    <w:rsid w:val="3E8060E2"/>
    <w:rsid w:val="3F9D331F"/>
    <w:rsid w:val="40120436"/>
    <w:rsid w:val="401F2F5B"/>
    <w:rsid w:val="40DF4B16"/>
    <w:rsid w:val="42D64037"/>
    <w:rsid w:val="43843200"/>
    <w:rsid w:val="43B32B81"/>
    <w:rsid w:val="43F025F8"/>
    <w:rsid w:val="4442250F"/>
    <w:rsid w:val="4481749A"/>
    <w:rsid w:val="452A5965"/>
    <w:rsid w:val="4566141A"/>
    <w:rsid w:val="46BE75FD"/>
    <w:rsid w:val="46F20DC4"/>
    <w:rsid w:val="47053C0B"/>
    <w:rsid w:val="482A7215"/>
    <w:rsid w:val="484F1998"/>
    <w:rsid w:val="48B26EFA"/>
    <w:rsid w:val="48C376FD"/>
    <w:rsid w:val="48D415ED"/>
    <w:rsid w:val="4900372B"/>
    <w:rsid w:val="492A2C9E"/>
    <w:rsid w:val="49327D47"/>
    <w:rsid w:val="4A7B6921"/>
    <w:rsid w:val="4F7B3C6B"/>
    <w:rsid w:val="507964FB"/>
    <w:rsid w:val="52DB225A"/>
    <w:rsid w:val="5406237E"/>
    <w:rsid w:val="544014D2"/>
    <w:rsid w:val="55AE1FB1"/>
    <w:rsid w:val="561313EC"/>
    <w:rsid w:val="56760FA0"/>
    <w:rsid w:val="57591CB6"/>
    <w:rsid w:val="57754AC3"/>
    <w:rsid w:val="58245F94"/>
    <w:rsid w:val="58774D16"/>
    <w:rsid w:val="5964401F"/>
    <w:rsid w:val="59715B79"/>
    <w:rsid w:val="597C2FBB"/>
    <w:rsid w:val="59917BAF"/>
    <w:rsid w:val="5A9213E2"/>
    <w:rsid w:val="5B2A3151"/>
    <w:rsid w:val="5B35541B"/>
    <w:rsid w:val="5C8C52E5"/>
    <w:rsid w:val="5CBE1BDB"/>
    <w:rsid w:val="5D6A0993"/>
    <w:rsid w:val="5E4C0F0B"/>
    <w:rsid w:val="5E7C109F"/>
    <w:rsid w:val="5F6E7BBF"/>
    <w:rsid w:val="5FE5116C"/>
    <w:rsid w:val="600320D0"/>
    <w:rsid w:val="60CC4734"/>
    <w:rsid w:val="62111182"/>
    <w:rsid w:val="62640D3A"/>
    <w:rsid w:val="630C331E"/>
    <w:rsid w:val="63B572CD"/>
    <w:rsid w:val="647526B7"/>
    <w:rsid w:val="648A3312"/>
    <w:rsid w:val="64B832B0"/>
    <w:rsid w:val="651B64B6"/>
    <w:rsid w:val="65584A40"/>
    <w:rsid w:val="655B5D9E"/>
    <w:rsid w:val="65FE7473"/>
    <w:rsid w:val="66AD3840"/>
    <w:rsid w:val="66FF37C4"/>
    <w:rsid w:val="67AC1C40"/>
    <w:rsid w:val="684549F1"/>
    <w:rsid w:val="69385790"/>
    <w:rsid w:val="69DC1FDC"/>
    <w:rsid w:val="6A473E19"/>
    <w:rsid w:val="6ABF42DB"/>
    <w:rsid w:val="6BA60F61"/>
    <w:rsid w:val="6CBE06D9"/>
    <w:rsid w:val="6CD47159"/>
    <w:rsid w:val="6CD9423E"/>
    <w:rsid w:val="6D9C7D68"/>
    <w:rsid w:val="6F517BFB"/>
    <w:rsid w:val="6FEB6726"/>
    <w:rsid w:val="70831881"/>
    <w:rsid w:val="71B45C50"/>
    <w:rsid w:val="732718BB"/>
    <w:rsid w:val="73DA4605"/>
    <w:rsid w:val="74794F3C"/>
    <w:rsid w:val="74B61866"/>
    <w:rsid w:val="75F90EF3"/>
    <w:rsid w:val="76622288"/>
    <w:rsid w:val="767E3C1D"/>
    <w:rsid w:val="76F947E9"/>
    <w:rsid w:val="79941831"/>
    <w:rsid w:val="79A21CBB"/>
    <w:rsid w:val="7A7D392D"/>
    <w:rsid w:val="7BE50587"/>
    <w:rsid w:val="7DA4799B"/>
    <w:rsid w:val="7DC4251C"/>
    <w:rsid w:val="7DC83B38"/>
    <w:rsid w:val="7E463C44"/>
    <w:rsid w:val="7E6141CE"/>
    <w:rsid w:val="7ED85ADA"/>
    <w:rsid w:val="7F1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夜海</cp:lastModifiedBy>
  <cp:lastPrinted>2019-12-13T06:33:00Z</cp:lastPrinted>
  <dcterms:modified xsi:type="dcterms:W3CDTF">2019-12-13T06:59:40Z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