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2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b/>
          <w:spacing w:val="-4"/>
          <w:sz w:val="40"/>
          <w:szCs w:val="40"/>
        </w:rPr>
      </w:pPr>
      <w:r>
        <w:rPr>
          <w:rFonts w:hint="eastAsia" w:ascii="仿宋" w:hAnsi="仿宋" w:eastAsia="仿宋" w:cs="仿宋"/>
          <w:b/>
          <w:spacing w:val="-4"/>
          <w:sz w:val="40"/>
          <w:szCs w:val="40"/>
        </w:rPr>
        <w:t>乐业县公开招聘乡镇卫生院专业技术人员</w:t>
      </w:r>
    </w:p>
    <w:p>
      <w:pPr>
        <w:spacing w:line="560" w:lineRule="exact"/>
        <w:jc w:val="center"/>
        <w:rPr>
          <w:rFonts w:ascii="仿宋" w:hAnsi="仿宋" w:eastAsia="仿宋" w:cs="仿宋"/>
          <w:b/>
          <w:spacing w:val="-4"/>
          <w:sz w:val="40"/>
          <w:szCs w:val="40"/>
        </w:rPr>
      </w:pPr>
      <w:r>
        <w:rPr>
          <w:rFonts w:hint="eastAsia" w:ascii="仿宋" w:hAnsi="仿宋" w:eastAsia="仿宋" w:cs="仿宋"/>
          <w:b/>
          <w:spacing w:val="-4"/>
          <w:sz w:val="40"/>
          <w:szCs w:val="40"/>
        </w:rPr>
        <w:t>报名表</w:t>
      </w:r>
    </w:p>
    <w:tbl>
      <w:tblPr>
        <w:tblStyle w:val="4"/>
        <w:tblpPr w:leftFromText="180" w:rightFromText="180" w:vertAnchor="text" w:horzAnchor="page" w:tblpX="1411" w:tblpY="71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360"/>
        <w:gridCol w:w="357"/>
        <w:gridCol w:w="236"/>
        <w:gridCol w:w="814"/>
        <w:gridCol w:w="1653"/>
        <w:gridCol w:w="361"/>
        <w:gridCol w:w="881"/>
        <w:gridCol w:w="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1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480" w:lineRule="exact"/>
              <w:ind w:left="479" w:leftChars="14" w:hanging="450" w:hangingChars="1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毕业院校及专业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报考单位及岗位</w:t>
            </w:r>
          </w:p>
        </w:tc>
        <w:tc>
          <w:tcPr>
            <w:tcW w:w="4665" w:type="dxa"/>
            <w:gridSpan w:val="5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全日制专业学习和实习（进修）及工作简历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自年月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至年月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学校</w:t>
            </w:r>
            <w:r>
              <w:rPr>
                <w:rFonts w:ascii="仿宋" w:hAnsi="仿宋" w:eastAsia="仿宋" w:cs="仿宋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  <w:r>
              <w:rPr>
                <w:rFonts w:ascii="仿宋" w:hAnsi="仿宋" w:eastAsia="仿宋" w:cs="仿宋"/>
                <w:sz w:val="30"/>
                <w:szCs w:val="30"/>
              </w:rPr>
              <w:t>)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及职务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ind w:left="8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 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取得执业</w:t>
            </w:r>
          </w:p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资格、专业</w:t>
            </w:r>
          </w:p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技术职称</w:t>
            </w:r>
          </w:p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资格情况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级别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取得时间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资格证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职称证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执业证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ind w:right="-113" w:rightChars="-5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住址</w:t>
            </w:r>
          </w:p>
        </w:tc>
        <w:tc>
          <w:tcPr>
            <w:tcW w:w="4665" w:type="dxa"/>
            <w:gridSpan w:val="5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报名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spacing w:line="480" w:lineRule="exact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年月日</w:t>
            </w:r>
          </w:p>
        </w:tc>
      </w:tr>
    </w:tbl>
    <w:p>
      <w:pPr>
        <w:ind w:firstLine="313" w:firstLineChars="98"/>
        <w:jc w:val="center"/>
      </w:pPr>
      <w:r>
        <w:rPr>
          <w:rFonts w:ascii="仿宋" w:hAnsi="仿宋" w:eastAsia="仿宋" w:cs="仿宋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 xml:space="preserve">                                  No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/>
    <w:sectPr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E34AE"/>
    <w:rsid w:val="43D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2019-12-20T08:41:00Z</dcterms:created>
  <dc:creator>admin</dc:creator>
  <cp:lastModifiedBy>admin</cp:lastModifiedBy>
  <dcterms:modified xsi:type="dcterms:W3CDTF">2019-12-20T08:42:16Z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