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广西壮族自治区卫生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宣传教育中心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年公开招聘人员报名登记表</w:t>
      </w:r>
    </w:p>
    <w:p>
      <w:pPr>
        <w:spacing w:line="54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填表日期：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>年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>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>日</w:t>
      </w:r>
    </w:p>
    <w:tbl>
      <w:tblPr>
        <w:tblStyle w:val="2"/>
        <w:tblW w:w="90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894"/>
        <w:gridCol w:w="6"/>
        <w:gridCol w:w="540"/>
        <w:gridCol w:w="234"/>
        <w:gridCol w:w="461"/>
        <w:gridCol w:w="25"/>
        <w:gridCol w:w="275"/>
        <w:gridCol w:w="680"/>
        <w:gridCol w:w="125"/>
        <w:gridCol w:w="356"/>
        <w:gridCol w:w="1513"/>
        <w:gridCol w:w="118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应聘岗位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民族</w:t>
            </w:r>
          </w:p>
        </w:tc>
        <w:tc>
          <w:tcPr>
            <w:tcW w:w="76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及入党团时间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673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照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896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性别</w:t>
            </w:r>
          </w:p>
        </w:tc>
        <w:tc>
          <w:tcPr>
            <w:tcW w:w="76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151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毕业时间、院校及专业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全日制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教育</w:t>
            </w:r>
          </w:p>
        </w:tc>
        <w:tc>
          <w:tcPr>
            <w:tcW w:w="2135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19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在职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教育</w:t>
            </w: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专业技术资格名称、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授予单位及取得时间</w:t>
            </w:r>
          </w:p>
        </w:tc>
        <w:tc>
          <w:tcPr>
            <w:tcW w:w="6782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现工作单位</w:t>
            </w:r>
          </w:p>
        </w:tc>
        <w:tc>
          <w:tcPr>
            <w:tcW w:w="3431" w:type="dxa"/>
            <w:gridSpan w:val="8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身份证号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家庭详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细住址</w:t>
            </w:r>
          </w:p>
        </w:tc>
        <w:tc>
          <w:tcPr>
            <w:tcW w:w="3431" w:type="dxa"/>
            <w:gridSpan w:val="8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学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习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经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院校名称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专业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工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作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经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所在单位</w:t>
            </w: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7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主要科研、论文成果及奖惩情况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（材料中应有相应的复印件）</w:t>
            </w:r>
          </w:p>
        </w:tc>
        <w:tc>
          <w:tcPr>
            <w:tcW w:w="7778" w:type="dxa"/>
            <w:gridSpan w:val="14"/>
            <w:tcBorders>
              <w:bottom w:val="single" w:color="000000" w:sz="4" w:space="0"/>
            </w:tcBorders>
          </w:tcPr>
          <w:p>
            <w:pPr>
              <w:spacing w:line="540" w:lineRule="exact"/>
              <w:jc w:val="both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主要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354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报名人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承诺</w:t>
            </w:r>
          </w:p>
        </w:tc>
        <w:tc>
          <w:tcPr>
            <w:tcW w:w="7778" w:type="dxa"/>
            <w:gridSpan w:val="14"/>
            <w:tcBorders>
              <w:bottom w:val="single" w:color="000000" w:sz="4" w:space="0"/>
            </w:tcBorders>
            <w:vAlign w:val="center"/>
          </w:tcPr>
          <w:p>
            <w:pPr>
              <w:spacing w:line="540" w:lineRule="exac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本报名表所填内容正确无误，所提交的信息真实有效。如有虚假，本人愿承担由此产生的一切后果。</w:t>
            </w:r>
          </w:p>
          <w:p>
            <w:pPr>
              <w:spacing w:line="540" w:lineRule="exact"/>
              <w:ind w:firstLine="3360" w:firstLineChars="1400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报名人签名（签名须手写）：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资格审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查意见</w:t>
            </w:r>
          </w:p>
        </w:tc>
        <w:tc>
          <w:tcPr>
            <w:tcW w:w="7778" w:type="dxa"/>
            <w:gridSpan w:val="14"/>
            <w:tcBorders>
              <w:bottom w:val="single" w:color="000000" w:sz="4" w:space="0"/>
            </w:tcBorders>
          </w:tcPr>
          <w:p>
            <w:pPr>
              <w:spacing w:line="540" w:lineRule="exact"/>
              <w:jc w:val="lef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ind w:firstLine="4410" w:firstLineChars="2100"/>
              <w:jc w:val="lef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ind w:firstLine="5040" w:firstLineChars="2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审查人签名：</w:t>
            </w:r>
          </w:p>
        </w:tc>
      </w:tr>
    </w:tbl>
    <w:p>
      <w:pPr>
        <w:spacing w:line="540" w:lineRule="exact"/>
        <w:rPr>
          <w:rFonts w:hint="eastAsia" w:ascii="仿宋_GB2312" w:hAnsi="???????" w:eastAsia="仿宋_GB2312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24"/>
          <w:szCs w:val="24"/>
        </w:rPr>
        <w:t>备注：</w:t>
      </w:r>
      <w:r>
        <w:rPr>
          <w:rFonts w:ascii="仿宋" w:hAnsi="仿宋" w:eastAsia="仿宋" w:cs="Times New Roman"/>
          <w:sz w:val="24"/>
          <w:szCs w:val="24"/>
        </w:rPr>
        <w:t>1</w:t>
      </w:r>
      <w:r>
        <w:rPr>
          <w:rFonts w:hint="eastAsia" w:ascii="仿宋" w:hAnsi="仿宋" w:eastAsia="仿宋" w:cs="Times New Roman"/>
          <w:sz w:val="24"/>
          <w:szCs w:val="24"/>
        </w:rPr>
        <w:t>、报名登记表用</w:t>
      </w:r>
      <w:r>
        <w:rPr>
          <w:rFonts w:ascii="仿宋" w:hAnsi="仿宋" w:eastAsia="仿宋" w:cs="Times New Roman"/>
          <w:sz w:val="24"/>
          <w:szCs w:val="24"/>
        </w:rPr>
        <w:t>A4</w:t>
      </w:r>
      <w:r>
        <w:rPr>
          <w:rFonts w:hint="eastAsia" w:ascii="仿宋" w:hAnsi="仿宋" w:eastAsia="仿宋" w:cs="Times New Roman"/>
          <w:sz w:val="24"/>
          <w:szCs w:val="24"/>
        </w:rPr>
        <w:t>纸双面打印；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、不得涂改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355E84"/>
    <w:rsid w:val="26B06629"/>
    <w:rsid w:val="340579D7"/>
    <w:rsid w:val="688C65E9"/>
    <w:rsid w:val="73014FFC"/>
    <w:rsid w:val="774818DF"/>
    <w:rsid w:val="795E4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梁凉</cp:lastModifiedBy>
  <dcterms:modified xsi:type="dcterms:W3CDTF">2019-12-18T03:47:15Z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