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中共</w:t>
      </w:r>
      <w:r>
        <w:rPr>
          <w:rFonts w:hint="eastAsia" w:ascii="黑体" w:hAnsi="黑体" w:eastAsia="黑体"/>
          <w:sz w:val="36"/>
          <w:szCs w:val="36"/>
        </w:rPr>
        <w:t>辽宁省委党校2020年公开招聘博士毕业生计划信息表</w:t>
      </w:r>
    </w:p>
    <w:tbl>
      <w:tblPr>
        <w:tblStyle w:val="4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5492"/>
        <w:gridCol w:w="993"/>
        <w:gridCol w:w="4961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岗位类别</w:t>
            </w:r>
          </w:p>
        </w:tc>
        <w:tc>
          <w:tcPr>
            <w:tcW w:w="5492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岗位简介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招聘</w:t>
            </w:r>
          </w:p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人数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5492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专  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专业技术</w:t>
            </w:r>
          </w:p>
        </w:tc>
        <w:tc>
          <w:tcPr>
            <w:tcW w:w="5492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从事哲学及相关学科教学科研工作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2</w:t>
            </w:r>
          </w:p>
        </w:tc>
        <w:tc>
          <w:tcPr>
            <w:tcW w:w="4961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中国哲学、马克思主义哲学</w:t>
            </w:r>
          </w:p>
        </w:tc>
        <w:tc>
          <w:tcPr>
            <w:tcW w:w="1134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研究生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专业技术</w:t>
            </w:r>
          </w:p>
        </w:tc>
        <w:tc>
          <w:tcPr>
            <w:tcW w:w="5492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从事政治学及科学社会主义相关学科教学科研工作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2</w:t>
            </w:r>
          </w:p>
        </w:tc>
        <w:tc>
          <w:tcPr>
            <w:tcW w:w="4961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政治学理论、科学社会主义与国际共产主义运动、马克思主义理论（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包括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30"/>
                <w:szCs w:val="30"/>
              </w:rPr>
              <w:t>统战理论方向）</w:t>
            </w:r>
          </w:p>
        </w:tc>
        <w:tc>
          <w:tcPr>
            <w:tcW w:w="1134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研究生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专业技术</w:t>
            </w:r>
          </w:p>
        </w:tc>
        <w:tc>
          <w:tcPr>
            <w:tcW w:w="5492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从事社会学及相关学科教学科研工作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1</w:t>
            </w:r>
          </w:p>
        </w:tc>
        <w:tc>
          <w:tcPr>
            <w:tcW w:w="4961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社会学、人类学</w:t>
            </w:r>
          </w:p>
        </w:tc>
        <w:tc>
          <w:tcPr>
            <w:tcW w:w="1134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研究生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专业技术</w:t>
            </w:r>
          </w:p>
        </w:tc>
        <w:tc>
          <w:tcPr>
            <w:tcW w:w="5492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从事中共党史教学科研工作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2</w:t>
            </w:r>
          </w:p>
        </w:tc>
        <w:tc>
          <w:tcPr>
            <w:tcW w:w="4961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中共党史（含党的学说与党的建设）</w:t>
            </w:r>
          </w:p>
        </w:tc>
        <w:tc>
          <w:tcPr>
            <w:tcW w:w="1134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研究生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专业技术</w:t>
            </w:r>
          </w:p>
        </w:tc>
        <w:tc>
          <w:tcPr>
            <w:tcW w:w="5492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从事公共管理及相关学科教学科研工作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3</w:t>
            </w:r>
          </w:p>
        </w:tc>
        <w:tc>
          <w:tcPr>
            <w:tcW w:w="4961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公共管理</w:t>
            </w:r>
          </w:p>
        </w:tc>
        <w:tc>
          <w:tcPr>
            <w:tcW w:w="1134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研究生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专业技术</w:t>
            </w:r>
          </w:p>
        </w:tc>
        <w:tc>
          <w:tcPr>
            <w:tcW w:w="5492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从事民族学及相关学科教学科研工作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1</w:t>
            </w:r>
          </w:p>
        </w:tc>
        <w:tc>
          <w:tcPr>
            <w:tcW w:w="4961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民族学、宗教学</w:t>
            </w:r>
          </w:p>
        </w:tc>
        <w:tc>
          <w:tcPr>
            <w:tcW w:w="1134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研究生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专业技术</w:t>
            </w:r>
          </w:p>
        </w:tc>
        <w:tc>
          <w:tcPr>
            <w:tcW w:w="5492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从事文化研究及相关学科教学科研工作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1</w:t>
            </w:r>
          </w:p>
        </w:tc>
        <w:tc>
          <w:tcPr>
            <w:tcW w:w="4961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中国语言文学（文化研究方向）</w:t>
            </w:r>
          </w:p>
        </w:tc>
        <w:tc>
          <w:tcPr>
            <w:tcW w:w="1134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研究生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专业技术</w:t>
            </w:r>
          </w:p>
        </w:tc>
        <w:tc>
          <w:tcPr>
            <w:tcW w:w="5492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从事经济学及相关学科教学科研工作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3</w:t>
            </w:r>
          </w:p>
        </w:tc>
        <w:tc>
          <w:tcPr>
            <w:tcW w:w="4961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政治经济学、区域经济学、财政学、金融学、统计学</w:t>
            </w:r>
          </w:p>
        </w:tc>
        <w:tc>
          <w:tcPr>
            <w:tcW w:w="1134" w:type="dxa"/>
          </w:tcPr>
          <w:p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研究生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博士</w:t>
            </w:r>
          </w:p>
        </w:tc>
      </w:tr>
    </w:tbl>
    <w:p>
      <w:pPr>
        <w:rPr>
          <w:rFonts w:hint="eastAsia" w:ascii="华文仿宋" w:hAnsi="华文仿宋" w:eastAsia="华文仿宋"/>
          <w:sz w:val="30"/>
          <w:szCs w:val="30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F7"/>
    <w:rsid w:val="00045EF7"/>
    <w:rsid w:val="00130F30"/>
    <w:rsid w:val="002D7287"/>
    <w:rsid w:val="00306C6E"/>
    <w:rsid w:val="006B33D5"/>
    <w:rsid w:val="006D23CC"/>
    <w:rsid w:val="007904AC"/>
    <w:rsid w:val="00922576"/>
    <w:rsid w:val="00B34C2C"/>
    <w:rsid w:val="00C4651F"/>
    <w:rsid w:val="13BD2093"/>
    <w:rsid w:val="4587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67</Words>
  <Characters>384</Characters>
  <Lines>3</Lines>
  <Paragraphs>1</Paragraphs>
  <TotalTime>1138</TotalTime>
  <ScaleCrop>false</ScaleCrop>
  <LinksUpToDate>false</LinksUpToDate>
  <CharactersWithSpaces>450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2019-10-29T02:10:00Z</dcterms:created>
  <dc:creator>hp</dc:creator>
  <cp:lastModifiedBy>Ｓ雪</cp:lastModifiedBy>
  <cp:lastPrinted>2019-10-30T01:56:00Z</cp:lastPrinted>
  <dcterms:modified xsi:type="dcterms:W3CDTF">2019-12-03T03:08:39Z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