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250" w:right="250"/>
        <w:jc w:val="center"/>
        <w:rPr>
          <w:rFonts w:ascii="微软雅黑" w:hAnsi="微软雅黑" w:eastAsia="微软雅黑" w:cs="微软雅黑"/>
          <w:sz w:val="20"/>
          <w:szCs w:val="20"/>
        </w:rPr>
      </w:pPr>
      <w:r>
        <w:rPr>
          <w:rFonts w:hint="eastAsia" w:ascii="微软雅黑" w:hAnsi="微软雅黑" w:eastAsia="微软雅黑" w:cs="微软雅黑"/>
          <w:i w:val="0"/>
          <w:caps w:val="0"/>
          <w:color w:val="131313"/>
          <w:spacing w:val="0"/>
          <w:sz w:val="20"/>
          <w:szCs w:val="20"/>
          <w:bdr w:val="none" w:color="auto" w:sz="0" w:space="0"/>
        </w:rPr>
        <w:t>公开选调文秘人员报名登记表</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87"/>
        <w:gridCol w:w="1059"/>
        <w:gridCol w:w="1222"/>
        <w:gridCol w:w="1335"/>
        <w:gridCol w:w="1268"/>
        <w:gridCol w:w="1221"/>
        <w:gridCol w:w="93"/>
        <w:gridCol w:w="1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1" w:hRule="atLeast"/>
          <w:jc w:val="center"/>
        </w:trPr>
        <w:tc>
          <w:tcPr>
            <w:tcW w:w="100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姓名</w:t>
            </w:r>
          </w:p>
        </w:tc>
        <w:tc>
          <w:tcPr>
            <w:tcW w:w="1118"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 </w:t>
            </w:r>
          </w:p>
        </w:tc>
        <w:tc>
          <w:tcPr>
            <w:tcW w:w="1402"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性别</w:t>
            </w:r>
          </w:p>
        </w:tc>
        <w:tc>
          <w:tcPr>
            <w:tcW w:w="1541"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 </w:t>
            </w:r>
          </w:p>
        </w:tc>
        <w:tc>
          <w:tcPr>
            <w:tcW w:w="1459"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出生年月</w:t>
            </w:r>
          </w:p>
        </w:tc>
        <w:tc>
          <w:tcPr>
            <w:tcW w:w="1515" w:type="dxa"/>
            <w:gridSpan w:val="2"/>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 </w:t>
            </w:r>
          </w:p>
        </w:tc>
        <w:tc>
          <w:tcPr>
            <w:tcW w:w="1667" w:type="dxa"/>
            <w:vMerge w:val="restart"/>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6" w:hRule="atLeast"/>
          <w:jc w:val="center"/>
        </w:trPr>
        <w:tc>
          <w:tcPr>
            <w:tcW w:w="1005" w:type="dxa"/>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民族</w:t>
            </w:r>
          </w:p>
        </w:tc>
        <w:tc>
          <w:tcPr>
            <w:tcW w:w="1118"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 </w:t>
            </w:r>
          </w:p>
        </w:tc>
        <w:tc>
          <w:tcPr>
            <w:tcW w:w="140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籍贯</w:t>
            </w:r>
          </w:p>
        </w:tc>
        <w:tc>
          <w:tcPr>
            <w:tcW w:w="1541"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 </w:t>
            </w:r>
          </w:p>
        </w:tc>
        <w:tc>
          <w:tcPr>
            <w:tcW w:w="1459"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出生地</w:t>
            </w:r>
          </w:p>
        </w:tc>
        <w:tc>
          <w:tcPr>
            <w:tcW w:w="1515" w:type="dxa"/>
            <w:gridSpan w:val="2"/>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 </w:t>
            </w:r>
          </w:p>
        </w:tc>
        <w:tc>
          <w:tcPr>
            <w:tcW w:w="1667" w:type="dxa"/>
            <w:vMerge w:val="continue"/>
            <w:tcBorders>
              <w:top w:val="single" w:color="000000" w:sz="4" w:space="0"/>
              <w:left w:val="nil"/>
              <w:bottom w:val="single" w:color="000000" w:sz="4" w:space="0"/>
              <w:right w:val="single" w:color="000000" w:sz="4" w:space="0"/>
            </w:tcBorders>
            <w:shd w:val="clear"/>
            <w:vAlign w:val="center"/>
          </w:tcPr>
          <w:p>
            <w:pPr>
              <w:rPr>
                <w:rFonts w:hint="eastAsia" w:ascii="微软雅黑" w:hAnsi="微软雅黑" w:eastAsia="微软雅黑" w:cs="微软雅黑"/>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atLeast"/>
          <w:jc w:val="center"/>
        </w:trPr>
        <w:tc>
          <w:tcPr>
            <w:tcW w:w="1005" w:type="dxa"/>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政治面貌</w:t>
            </w:r>
          </w:p>
        </w:tc>
        <w:tc>
          <w:tcPr>
            <w:tcW w:w="1118"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 </w:t>
            </w:r>
          </w:p>
        </w:tc>
        <w:tc>
          <w:tcPr>
            <w:tcW w:w="140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参工时间</w:t>
            </w:r>
          </w:p>
        </w:tc>
        <w:tc>
          <w:tcPr>
            <w:tcW w:w="1541"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 </w:t>
            </w:r>
          </w:p>
        </w:tc>
        <w:tc>
          <w:tcPr>
            <w:tcW w:w="1459"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进入渠道</w:t>
            </w:r>
          </w:p>
        </w:tc>
        <w:tc>
          <w:tcPr>
            <w:tcW w:w="1515" w:type="dxa"/>
            <w:gridSpan w:val="2"/>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 </w:t>
            </w:r>
          </w:p>
        </w:tc>
        <w:tc>
          <w:tcPr>
            <w:tcW w:w="1667" w:type="dxa"/>
            <w:vMerge w:val="continue"/>
            <w:tcBorders>
              <w:top w:val="single" w:color="000000" w:sz="4" w:space="0"/>
              <w:left w:val="nil"/>
              <w:bottom w:val="single" w:color="000000" w:sz="4" w:space="0"/>
              <w:right w:val="single" w:color="000000" w:sz="4" w:space="0"/>
            </w:tcBorders>
            <w:shd w:val="clear"/>
            <w:vAlign w:val="center"/>
          </w:tcPr>
          <w:p>
            <w:pPr>
              <w:rPr>
                <w:rFonts w:hint="eastAsia" w:ascii="微软雅黑" w:hAnsi="微软雅黑" w:eastAsia="微软雅黑" w:cs="微软雅黑"/>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atLeast"/>
          <w:jc w:val="center"/>
        </w:trPr>
        <w:tc>
          <w:tcPr>
            <w:tcW w:w="1005" w:type="dxa"/>
            <w:vMerge w:val="restart"/>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学历学位</w:t>
            </w:r>
          </w:p>
        </w:tc>
        <w:tc>
          <w:tcPr>
            <w:tcW w:w="1118"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全日制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教  育</w:t>
            </w:r>
          </w:p>
        </w:tc>
        <w:tc>
          <w:tcPr>
            <w:tcW w:w="140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 </w:t>
            </w:r>
          </w:p>
        </w:tc>
        <w:tc>
          <w:tcPr>
            <w:tcW w:w="1541" w:type="dxa"/>
            <w:vMerge w:val="restart"/>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毕业院校及专业</w:t>
            </w:r>
          </w:p>
        </w:tc>
        <w:tc>
          <w:tcPr>
            <w:tcW w:w="4641" w:type="dxa"/>
            <w:gridSpan w:val="4"/>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atLeast"/>
          <w:jc w:val="center"/>
        </w:trPr>
        <w:tc>
          <w:tcPr>
            <w:tcW w:w="1005" w:type="dxa"/>
            <w:vMerge w:val="continue"/>
            <w:tcBorders>
              <w:top w:val="nil"/>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sz w:val="20"/>
                <w:szCs w:val="20"/>
              </w:rPr>
            </w:pPr>
          </w:p>
        </w:tc>
        <w:tc>
          <w:tcPr>
            <w:tcW w:w="1118"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在  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教  育</w:t>
            </w:r>
          </w:p>
        </w:tc>
        <w:tc>
          <w:tcPr>
            <w:tcW w:w="140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 </w:t>
            </w:r>
          </w:p>
        </w:tc>
        <w:tc>
          <w:tcPr>
            <w:tcW w:w="1541" w:type="dxa"/>
            <w:vMerge w:val="continue"/>
            <w:tcBorders>
              <w:top w:val="nil"/>
              <w:left w:val="nil"/>
              <w:bottom w:val="single" w:color="000000" w:sz="4" w:space="0"/>
              <w:right w:val="single" w:color="000000" w:sz="4" w:space="0"/>
            </w:tcBorders>
            <w:shd w:val="clear"/>
            <w:vAlign w:val="center"/>
          </w:tcPr>
          <w:p>
            <w:pPr>
              <w:rPr>
                <w:rFonts w:hint="eastAsia" w:ascii="微软雅黑" w:hAnsi="微软雅黑" w:eastAsia="微软雅黑" w:cs="微软雅黑"/>
                <w:sz w:val="20"/>
                <w:szCs w:val="20"/>
              </w:rPr>
            </w:pPr>
          </w:p>
        </w:tc>
        <w:tc>
          <w:tcPr>
            <w:tcW w:w="4641" w:type="dxa"/>
            <w:gridSpan w:val="4"/>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atLeast"/>
          <w:jc w:val="center"/>
        </w:trPr>
        <w:tc>
          <w:tcPr>
            <w:tcW w:w="2123" w:type="dxa"/>
            <w:gridSpan w:val="2"/>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现工作单位、职务及职称</w:t>
            </w:r>
          </w:p>
        </w:tc>
        <w:tc>
          <w:tcPr>
            <w:tcW w:w="4402" w:type="dxa"/>
            <w:gridSpan w:val="3"/>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 </w:t>
            </w:r>
          </w:p>
        </w:tc>
        <w:tc>
          <w:tcPr>
            <w:tcW w:w="1400"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编制性质</w:t>
            </w:r>
          </w:p>
        </w:tc>
        <w:tc>
          <w:tcPr>
            <w:tcW w:w="1782" w:type="dxa"/>
            <w:gridSpan w:val="2"/>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6" w:hRule="atLeast"/>
          <w:jc w:val="center"/>
        </w:trPr>
        <w:tc>
          <w:tcPr>
            <w:tcW w:w="2123" w:type="dxa"/>
            <w:gridSpan w:val="2"/>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身份证号码</w:t>
            </w:r>
          </w:p>
        </w:tc>
        <w:tc>
          <w:tcPr>
            <w:tcW w:w="2943" w:type="dxa"/>
            <w:gridSpan w:val="2"/>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 </w:t>
            </w:r>
          </w:p>
        </w:tc>
        <w:tc>
          <w:tcPr>
            <w:tcW w:w="1459"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联系方式</w:t>
            </w:r>
          </w:p>
        </w:tc>
        <w:tc>
          <w:tcPr>
            <w:tcW w:w="3182" w:type="dxa"/>
            <w:gridSpan w:val="3"/>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8" w:hRule="atLeast"/>
          <w:jc w:val="center"/>
        </w:trPr>
        <w:tc>
          <w:tcPr>
            <w:tcW w:w="1005" w:type="dxa"/>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历</w:t>
            </w:r>
          </w:p>
        </w:tc>
        <w:tc>
          <w:tcPr>
            <w:tcW w:w="8702" w:type="dxa"/>
            <w:gridSpan w:val="7"/>
            <w:tcBorders>
              <w:top w:val="nil"/>
              <w:left w:val="nil"/>
              <w:bottom w:val="single" w:color="000000" w:sz="4" w:space="0"/>
              <w:right w:val="single" w:color="000000" w:sz="4" w:space="0"/>
            </w:tcBorders>
            <w:shd w:val="clear"/>
            <w:vAlign w:val="center"/>
          </w:tcPr>
          <w:p>
            <w:pPr>
              <w:rPr>
                <w:rFonts w:hint="eastAsia" w:ascii="微软雅黑" w:hAnsi="微软雅黑" w:eastAsia="微软雅黑" w:cs="微软雅黑"/>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76" w:hRule="atLeast"/>
          <w:jc w:val="center"/>
        </w:trPr>
        <w:tc>
          <w:tcPr>
            <w:tcW w:w="1005" w:type="dxa"/>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个人承诺</w:t>
            </w:r>
          </w:p>
        </w:tc>
        <w:tc>
          <w:tcPr>
            <w:tcW w:w="8702" w:type="dxa"/>
            <w:gridSpan w:val="7"/>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firstLine="420"/>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1.本人保证以上所填写的内容属实，并符合职位要求，否则取消录用资格。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firstLine="420"/>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2.根据考生综合成绩，从高分到低分确定入围试用人员，发现报名资格不符合条件、不服从统一安排或自动放弃试用资格的，依次替补。跟班试用期六个月，跟班期间工资福利由原单位负责。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firstLine="420"/>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3.全额事业编制工作人员要求必须是通过公开招考或招聘等合法途径进入现工作单位的（非工勤人员）。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firstLine="420"/>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4.服从选调工作领导小组统筹安排。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2" w:afterAutospacing="0" w:line="401" w:lineRule="atLeast"/>
              <w:ind w:left="0" w:right="0" w:firstLine="2940"/>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签名：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86" w:hRule="atLeast"/>
          <w:jc w:val="center"/>
        </w:trPr>
        <w:tc>
          <w:tcPr>
            <w:tcW w:w="1005" w:type="dxa"/>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资格审查意见</w:t>
            </w:r>
          </w:p>
        </w:tc>
        <w:tc>
          <w:tcPr>
            <w:tcW w:w="8702" w:type="dxa"/>
            <w:gridSpan w:val="7"/>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                           （盖章）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jc w:val="center"/>
        </w:trPr>
        <w:tc>
          <w:tcPr>
            <w:tcW w:w="1005" w:type="dxa"/>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备注</w:t>
            </w:r>
          </w:p>
        </w:tc>
        <w:tc>
          <w:tcPr>
            <w:tcW w:w="8702" w:type="dxa"/>
            <w:gridSpan w:val="7"/>
            <w:tcBorders>
              <w:top w:val="nil"/>
              <w:left w:val="nil"/>
              <w:bottom w:val="single" w:color="000000" w:sz="4" w:space="0"/>
              <w:right w:val="single" w:color="000000" w:sz="4" w:space="0"/>
            </w:tcBorders>
            <w:shd w:val="clear"/>
            <w:vAlign w:val="center"/>
          </w:tcPr>
          <w:p>
            <w:pPr>
              <w:rPr>
                <w:rFonts w:hint="eastAsia" w:ascii="微软雅黑" w:hAnsi="微软雅黑" w:eastAsia="微软雅黑" w:cs="微软雅黑"/>
                <w:sz w:val="20"/>
                <w:szCs w:val="20"/>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50" w:firstLine="0"/>
        <w:jc w:val="left"/>
        <w:rPr>
          <w:rFonts w:hint="eastAsia" w:ascii="微软雅黑" w:hAnsi="微软雅黑" w:eastAsia="微软雅黑" w:cs="微软雅黑"/>
          <w:i w:val="0"/>
          <w:caps w:val="0"/>
          <w:color w:val="131313"/>
          <w:spacing w:val="0"/>
          <w:sz w:val="17"/>
          <w:szCs w:val="17"/>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50C25"/>
    <w:rsid w:val="44550C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2019-12-02T06:07:00Z</dcterms:created>
  <dc:creator>ASUS</dc:creator>
  <cp:lastModifiedBy>ASUS</cp:lastModifiedBy>
  <dcterms:modified xsi:type="dcterms:W3CDTF">2019-12-02T06:07:48Z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