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Pr="00730443" w:rsidRDefault="00730443" w:rsidP="00730443">
      <w:pPr>
        <w:ind w:firstLine="560"/>
        <w:jc w:val="center"/>
        <w:rPr>
          <w:rFonts w:hint="eastAsia"/>
          <w:sz w:val="28"/>
          <w:szCs w:val="28"/>
        </w:rPr>
      </w:pPr>
      <w:r w:rsidRPr="00730443">
        <w:rPr>
          <w:rFonts w:ascii="Tahoma" w:hAnsi="Tahoma" w:cs="Tahoma"/>
          <w:color w:val="000000"/>
          <w:sz w:val="28"/>
          <w:szCs w:val="28"/>
        </w:rPr>
        <w:t>澧县第一中学</w:t>
      </w:r>
      <w:r w:rsidRPr="00730443">
        <w:rPr>
          <w:rFonts w:ascii="Tahoma" w:hAnsi="Tahoma" w:cs="Tahoma"/>
          <w:color w:val="000000"/>
          <w:sz w:val="28"/>
          <w:szCs w:val="28"/>
        </w:rPr>
        <w:t>2019</w:t>
      </w:r>
      <w:r w:rsidRPr="00730443">
        <w:rPr>
          <w:rFonts w:ascii="Tahoma" w:hAnsi="Tahoma" w:cs="Tahoma"/>
          <w:color w:val="000000"/>
          <w:sz w:val="28"/>
          <w:szCs w:val="28"/>
        </w:rPr>
        <w:t>年教师招聘岗位条件及计划表</w:t>
      </w:r>
    </w:p>
    <w:p w:rsidR="00730443" w:rsidRDefault="00730443" w:rsidP="007A0D36">
      <w:pPr>
        <w:ind w:firstLine="420"/>
      </w:pPr>
      <w:r>
        <w:rPr>
          <w:noProof/>
        </w:rPr>
        <w:drawing>
          <wp:inline distT="0" distB="0" distL="0" distR="0">
            <wp:extent cx="5274310" cy="5776914"/>
            <wp:effectExtent l="19050" t="0" r="2540" b="0"/>
            <wp:docPr id="1" name="图片 1" descr="http://www.lxyz.net/UploadFiles/event/2019/11/2019112710013161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xyz.net/UploadFiles/event/2019/11/20191127100131619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76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0443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0443"/>
    <w:rsid w:val="001B00EC"/>
    <w:rsid w:val="00730443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04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304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2019-11-27T03:11:00Z</dcterms:created>
  <dcterms:modified xsi:type="dcterms:W3CDTF">2019-11-27T03:11:00Z</dcterms:modified>
</cp:coreProperties>
</file>